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752F1" w14:textId="36443D7D" w:rsidR="006975B0" w:rsidRDefault="004C3943" w:rsidP="004B031C">
      <w:pPr>
        <w:pStyle w:val="Title"/>
        <w:rPr>
          <w:lang w:val="en-US"/>
        </w:rPr>
      </w:pPr>
      <w:r>
        <w:rPr>
          <w:lang w:val="en-US"/>
        </w:rPr>
        <w:t xml:space="preserve">Kinematics </w:t>
      </w:r>
    </w:p>
    <w:p w14:paraId="3CBB433D" w14:textId="3FDE8D71" w:rsidR="004B031C" w:rsidRDefault="004B031C" w:rsidP="0020017A">
      <w:pPr>
        <w:pStyle w:val="Heading1"/>
        <w:spacing w:before="280"/>
        <w:rPr>
          <w:rStyle w:val="IntenseEmphasis"/>
          <w:sz w:val="24"/>
          <w:szCs w:val="24"/>
        </w:rPr>
      </w:pPr>
      <w:r w:rsidRPr="004932AE">
        <w:rPr>
          <w:rStyle w:val="IntenseEmphasis"/>
          <w:sz w:val="24"/>
          <w:szCs w:val="24"/>
        </w:rPr>
        <w:t xml:space="preserve">1. </w:t>
      </w:r>
      <w:r w:rsidR="004C3943" w:rsidRPr="004C3943">
        <w:rPr>
          <w:b/>
          <w:bCs/>
          <w:i/>
          <w:iCs/>
          <w:sz w:val="24"/>
          <w:szCs w:val="24"/>
          <w:lang w:val="en-GB"/>
        </w:rPr>
        <w:t>Motion in a Straight Line</w:t>
      </w:r>
    </w:p>
    <w:p w14:paraId="30F91B67" w14:textId="259AC577" w:rsidR="0020017A" w:rsidRPr="0020017A" w:rsidRDefault="0020017A" w:rsidP="0020017A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20017A">
        <w:rPr>
          <w:rStyle w:val="IntenseEmphasis"/>
          <w:color w:val="BDB009"/>
          <w:sz w:val="24"/>
          <w:szCs w:val="24"/>
        </w:rPr>
        <w:t xml:space="preserve">Inquiry question: </w:t>
      </w:r>
      <w:r w:rsidR="004C3943" w:rsidRPr="004C3943">
        <w:rPr>
          <w:b/>
          <w:bCs/>
          <w:i/>
          <w:iCs/>
          <w:color w:val="BDB009"/>
          <w:sz w:val="24"/>
          <w:szCs w:val="24"/>
          <w:lang w:val="en-GB"/>
        </w:rPr>
        <w:t>How is the motion of an object moving in a straight line described and predicted?</w:t>
      </w:r>
    </w:p>
    <w:p w14:paraId="0B3362A8" w14:textId="160688A1" w:rsidR="0020017A" w:rsidRDefault="0020017A" w:rsidP="0020017A">
      <w:pPr>
        <w:rPr>
          <w:lang w:val="en-US"/>
        </w:rPr>
      </w:pPr>
    </w:p>
    <w:p w14:paraId="3FF5168C" w14:textId="386EC849" w:rsidR="004C3943" w:rsidRPr="004C3943" w:rsidRDefault="0020017A" w:rsidP="004C3943">
      <w:pPr>
        <w:pStyle w:val="ListParagraph"/>
        <w:numPr>
          <w:ilvl w:val="1"/>
          <w:numId w:val="22"/>
        </w:numPr>
        <w:rPr>
          <w:color w:val="0070C0"/>
          <w:u w:val="single"/>
          <w:lang w:val="en-GB"/>
        </w:rPr>
      </w:pPr>
      <w:r w:rsidRPr="004C3943">
        <w:rPr>
          <w:color w:val="0070C0"/>
          <w:u w:val="single"/>
          <w:lang w:val="en-US"/>
        </w:rPr>
        <w:t xml:space="preserve">– </w:t>
      </w:r>
      <w:r w:rsidR="004C3943" w:rsidRPr="004C3943">
        <w:rPr>
          <w:color w:val="0070C0"/>
          <w:u w:val="single"/>
          <w:lang w:val="en-GB"/>
        </w:rPr>
        <w:t>describe uniform straight-line (rectilinear) motion and uniformly accelerated motion through:</w:t>
      </w:r>
    </w:p>
    <w:p w14:paraId="19CB621A" w14:textId="59D296DE" w:rsidR="0020017A" w:rsidRPr="004C3943" w:rsidRDefault="004C3943" w:rsidP="004C3943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4C3943">
        <w:rPr>
          <w:color w:val="0070C0"/>
          <w:lang w:val="en-GB"/>
        </w:rPr>
        <w:t>qualitative descriptions</w:t>
      </w:r>
    </w:p>
    <w:p w14:paraId="51EF842E" w14:textId="67F61858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6CAEAFB3" w14:textId="0A6EE249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049761D0" w14:textId="77777777" w:rsidR="0020017A" w:rsidRDefault="0020017A" w:rsidP="0020017A">
      <w:pPr>
        <w:rPr>
          <w:lang w:val="en-US"/>
        </w:rPr>
      </w:pPr>
      <w:r>
        <w:rPr>
          <w:lang w:val="en-US"/>
        </w:rPr>
        <w:t>Insert summarized notes here….</w:t>
      </w:r>
    </w:p>
    <w:p w14:paraId="5C9A1611" w14:textId="056961F3" w:rsidR="0020017A" w:rsidRPr="0020017A" w:rsidRDefault="004C3943" w:rsidP="0020017A">
      <w:pPr>
        <w:pStyle w:val="ListParagraph"/>
        <w:numPr>
          <w:ilvl w:val="0"/>
          <w:numId w:val="8"/>
        </w:numPr>
        <w:rPr>
          <w:color w:val="0070C0"/>
          <w:lang w:val="en-US"/>
        </w:rPr>
      </w:pPr>
      <w:r w:rsidRPr="004C3943">
        <w:rPr>
          <w:color w:val="0070C0"/>
          <w:lang w:val="en-GB"/>
        </w:rPr>
        <w:t>the use of scalar and vector quantities</w:t>
      </w:r>
      <w:r>
        <w:rPr>
          <w:color w:val="0070C0"/>
          <w:lang w:val="en-GB"/>
        </w:rPr>
        <w:t xml:space="preserve"> </w:t>
      </w:r>
      <w:r w:rsidRPr="004C3943">
        <w:rPr>
          <w:rFonts w:ascii="Arial" w:hAnsi="Arial" w:cs="Arial"/>
          <w:color w:val="0070C0"/>
          <w:sz w:val="19"/>
          <w:szCs w:val="19"/>
          <w:lang w:val="en-GB"/>
        </w:rPr>
        <w:t>(ACSPH060)</w:t>
      </w:r>
    </w:p>
    <w:p w14:paraId="50856176" w14:textId="23125839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27F8DEBC" w14:textId="5638F0EB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6B246B8A" w14:textId="464DF173" w:rsidR="00301EC7" w:rsidRPr="00301EC7" w:rsidRDefault="0020017A" w:rsidP="0020017A">
      <w:pPr>
        <w:rPr>
          <w:lang w:val="en-US"/>
        </w:rPr>
      </w:pPr>
      <w:r>
        <w:rPr>
          <w:lang w:val="en-US"/>
        </w:rPr>
        <w:t>Insert summarized notes here….</w:t>
      </w:r>
    </w:p>
    <w:p w14:paraId="7CF1618C" w14:textId="77777777" w:rsidR="004C3943" w:rsidRPr="004C3943" w:rsidRDefault="00301EC7" w:rsidP="004C3943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1.2 – </w:t>
      </w:r>
      <w:r w:rsidR="004C3943" w:rsidRPr="004C3943">
        <w:rPr>
          <w:color w:val="0070C0"/>
          <w:u w:val="single"/>
          <w:lang w:val="en-GB"/>
        </w:rPr>
        <w:t>conduct a practical investigation to gather data to facilitate the analysis of instantaneous and</w:t>
      </w:r>
    </w:p>
    <w:p w14:paraId="399D242B" w14:textId="656854AA" w:rsidR="0020017A" w:rsidRDefault="004C3943" w:rsidP="004C3943">
      <w:pPr>
        <w:rPr>
          <w:color w:val="0070C0"/>
          <w:u w:val="single"/>
          <w:lang w:val="en-GB"/>
        </w:rPr>
      </w:pPr>
      <w:r w:rsidRPr="004C3943">
        <w:rPr>
          <w:color w:val="0070C0"/>
          <w:u w:val="single"/>
          <w:lang w:val="en-GB"/>
        </w:rPr>
        <w:t>average velocity through:</w:t>
      </w:r>
    </w:p>
    <w:p w14:paraId="6E84F38B" w14:textId="444892C9" w:rsidR="004C3943" w:rsidRPr="004C3943" w:rsidRDefault="004C3943" w:rsidP="004C3943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4C3943">
        <w:rPr>
          <w:color w:val="0070C0"/>
          <w:lang w:val="en-GB"/>
        </w:rPr>
        <w:t>quantitative, first-hand measurements</w:t>
      </w:r>
    </w:p>
    <w:p w14:paraId="7BB3FC47" w14:textId="78855954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2E219AB" w14:textId="3890357E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6FF81EB" w14:textId="3EB8FD4F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59DA895A" w14:textId="798924B1" w:rsidR="004C3943" w:rsidRPr="00971BAC" w:rsidRDefault="004C3943" w:rsidP="004C3943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4C3943">
        <w:rPr>
          <w:color w:val="0070C0"/>
          <w:lang w:val="en-GB"/>
        </w:rPr>
        <w:t>the graphical representation and interpretation of data (ACSPH061)</w:t>
      </w:r>
    </w:p>
    <w:p w14:paraId="065DA01E" w14:textId="77777777" w:rsidR="00971BAC" w:rsidRPr="00971BAC" w:rsidRDefault="00971BAC" w:rsidP="00971BAC">
      <w:pPr>
        <w:rPr>
          <w:color w:val="FF0000"/>
          <w:lang w:val="en-US"/>
        </w:rPr>
      </w:pPr>
      <w:r w:rsidRPr="00971BAC">
        <w:rPr>
          <w:color w:val="FF0000"/>
          <w:lang w:val="en-US"/>
        </w:rPr>
        <w:t>Key word: definition…</w:t>
      </w:r>
    </w:p>
    <w:p w14:paraId="50D45286" w14:textId="77777777" w:rsidR="00971BAC" w:rsidRPr="00971BAC" w:rsidRDefault="00971BAC" w:rsidP="00971BAC">
      <w:pPr>
        <w:rPr>
          <w:color w:val="FF0000"/>
          <w:lang w:val="en-US"/>
        </w:rPr>
      </w:pPr>
      <w:r w:rsidRPr="00971BAC">
        <w:rPr>
          <w:color w:val="FF0000"/>
          <w:lang w:val="en-US"/>
        </w:rPr>
        <w:t>Key word: definition…</w:t>
      </w:r>
    </w:p>
    <w:p w14:paraId="1D51908A" w14:textId="501041E4" w:rsidR="00971BAC" w:rsidRPr="00971BAC" w:rsidRDefault="00971BAC" w:rsidP="00971BAC">
      <w:pPr>
        <w:rPr>
          <w:lang w:val="en-US"/>
        </w:rPr>
      </w:pPr>
      <w:r w:rsidRPr="00971BAC">
        <w:rPr>
          <w:lang w:val="en-US"/>
        </w:rPr>
        <w:t>Insert summarized notes here….</w:t>
      </w:r>
    </w:p>
    <w:p w14:paraId="74B5710B" w14:textId="77777777" w:rsidR="00301EC7" w:rsidRDefault="00301EC7" w:rsidP="0020017A">
      <w:pPr>
        <w:rPr>
          <w:u w:val="single"/>
          <w:lang w:val="en-US"/>
        </w:rPr>
      </w:pPr>
    </w:p>
    <w:p w14:paraId="55FF183D" w14:textId="3E5BA007" w:rsidR="0020017A" w:rsidRPr="001805F3" w:rsidRDefault="00301EC7" w:rsidP="0020017A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 xml:space="preserve">1.3 – </w:t>
      </w:r>
      <w:r w:rsidR="00971BAC" w:rsidRPr="00971BAC">
        <w:rPr>
          <w:color w:val="0070C0"/>
          <w:u w:val="single"/>
          <w:lang w:val="en-GB"/>
        </w:rPr>
        <w:t>calculate the relative velocity of two objects moving along the same line using vector analysis</w:t>
      </w:r>
      <w:r w:rsidR="00971BAC">
        <w:rPr>
          <w:color w:val="0070C0"/>
          <w:u w:val="single"/>
          <w:lang w:val="en-GB"/>
        </w:rPr>
        <w:t>:</w:t>
      </w:r>
    </w:p>
    <w:p w14:paraId="2E63C739" w14:textId="4AFE6756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4DEA641" w14:textId="55637B38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C9CEF92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71E9A388" w14:textId="77777777" w:rsidR="00971BAC" w:rsidRPr="00971BAC" w:rsidRDefault="00301EC7" w:rsidP="00971BAC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1.4 – </w:t>
      </w:r>
      <w:r w:rsidR="00971BAC" w:rsidRPr="00971BAC">
        <w:rPr>
          <w:color w:val="0070C0"/>
          <w:u w:val="single"/>
          <w:lang w:val="en-GB"/>
        </w:rPr>
        <w:t>conduct practical investigations, selecting from a range of technologies, to record and analyse the</w:t>
      </w:r>
    </w:p>
    <w:p w14:paraId="1F504E9E" w14:textId="2B33958A" w:rsidR="0020017A" w:rsidRPr="001805F3" w:rsidRDefault="00971BAC" w:rsidP="00971BAC">
      <w:pPr>
        <w:rPr>
          <w:color w:val="0070C0"/>
          <w:u w:val="single"/>
          <w:lang w:val="en-US"/>
        </w:rPr>
      </w:pPr>
      <w:r w:rsidRPr="00971BAC">
        <w:rPr>
          <w:color w:val="0070C0"/>
          <w:u w:val="single"/>
          <w:lang w:val="en-GB"/>
        </w:rPr>
        <w:t xml:space="preserve">motion of objects in a variety of situations in one dimension </w:t>
      </w:r>
      <w:proofErr w:type="gramStart"/>
      <w:r w:rsidRPr="00971BAC">
        <w:rPr>
          <w:color w:val="0070C0"/>
          <w:u w:val="single"/>
          <w:lang w:val="en-GB"/>
        </w:rPr>
        <w:t>in order to</w:t>
      </w:r>
      <w:proofErr w:type="gramEnd"/>
      <w:r w:rsidRPr="00971BAC">
        <w:rPr>
          <w:color w:val="0070C0"/>
          <w:u w:val="single"/>
          <w:lang w:val="en-GB"/>
        </w:rPr>
        <w:t xml:space="preserve"> measure or calculate:</w:t>
      </w:r>
    </w:p>
    <w:p w14:paraId="67A898EE" w14:textId="077D3F54" w:rsidR="00971BAC" w:rsidRPr="00971BAC" w:rsidRDefault="00971BAC" w:rsidP="00971BAC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971BAC">
        <w:rPr>
          <w:color w:val="0070C0"/>
          <w:lang w:val="en-GB"/>
        </w:rPr>
        <w:t>time</w:t>
      </w:r>
    </w:p>
    <w:p w14:paraId="1B9F735B" w14:textId="20368C14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lastRenderedPageBreak/>
        <w:t>Key word: definition</w:t>
      </w:r>
      <w:r w:rsidRPr="004932AE">
        <w:rPr>
          <w:color w:val="FF0000"/>
          <w:lang w:val="en-US"/>
        </w:rPr>
        <w:t>…</w:t>
      </w:r>
    </w:p>
    <w:p w14:paraId="4F193031" w14:textId="254C6758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45AA23E" w14:textId="5A1BBA1D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74BFCEDC" w14:textId="7755299B" w:rsidR="00971BAC" w:rsidRPr="00971BAC" w:rsidRDefault="00971BAC" w:rsidP="00971BAC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971BAC">
        <w:rPr>
          <w:color w:val="0070C0"/>
          <w:lang w:val="en-GB"/>
        </w:rPr>
        <w:t>D</w:t>
      </w:r>
      <w:r w:rsidRPr="00971BAC">
        <w:rPr>
          <w:color w:val="0070C0"/>
          <w:lang w:val="en-GB"/>
        </w:rPr>
        <w:t>istance</w:t>
      </w:r>
    </w:p>
    <w:p w14:paraId="044A5EE5" w14:textId="77777777" w:rsidR="00971BAC" w:rsidRPr="00971BAC" w:rsidRDefault="00971BAC" w:rsidP="00971BAC">
      <w:pPr>
        <w:rPr>
          <w:color w:val="FF0000"/>
          <w:lang w:val="en-US"/>
        </w:rPr>
      </w:pPr>
      <w:r w:rsidRPr="00971BAC">
        <w:rPr>
          <w:color w:val="FF0000"/>
          <w:lang w:val="en-US"/>
        </w:rPr>
        <w:t>Key word: definition…</w:t>
      </w:r>
    </w:p>
    <w:p w14:paraId="342729C5" w14:textId="77777777" w:rsidR="00971BAC" w:rsidRPr="00971BAC" w:rsidRDefault="00971BAC" w:rsidP="00971BAC">
      <w:pPr>
        <w:rPr>
          <w:color w:val="FF0000"/>
          <w:lang w:val="en-US"/>
        </w:rPr>
      </w:pPr>
      <w:r w:rsidRPr="00971BAC">
        <w:rPr>
          <w:color w:val="FF0000"/>
          <w:lang w:val="en-US"/>
        </w:rPr>
        <w:t>Key word: definition…</w:t>
      </w:r>
    </w:p>
    <w:p w14:paraId="192A2043" w14:textId="5299677D" w:rsidR="00971BAC" w:rsidRPr="00971BAC" w:rsidRDefault="00971BAC" w:rsidP="00971BAC">
      <w:pPr>
        <w:rPr>
          <w:lang w:val="en-US"/>
        </w:rPr>
      </w:pPr>
      <w:r w:rsidRPr="00971BAC">
        <w:rPr>
          <w:lang w:val="en-US"/>
        </w:rPr>
        <w:t>Insert summarized notes here….</w:t>
      </w:r>
    </w:p>
    <w:p w14:paraId="1C65B7C2" w14:textId="6223F83B" w:rsidR="00971BAC" w:rsidRPr="00971BAC" w:rsidRDefault="00971BAC" w:rsidP="00971BAC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971BAC">
        <w:rPr>
          <w:color w:val="0070C0"/>
          <w:lang w:val="en-GB"/>
        </w:rPr>
        <w:t>D</w:t>
      </w:r>
      <w:r w:rsidRPr="00971BAC">
        <w:rPr>
          <w:color w:val="0070C0"/>
          <w:lang w:val="en-GB"/>
        </w:rPr>
        <w:t>isplacement</w:t>
      </w:r>
    </w:p>
    <w:p w14:paraId="036AABE3" w14:textId="77777777" w:rsidR="00971BAC" w:rsidRPr="00971BAC" w:rsidRDefault="00971BAC" w:rsidP="00971BAC">
      <w:pPr>
        <w:rPr>
          <w:color w:val="FF0000"/>
          <w:lang w:val="en-US"/>
        </w:rPr>
      </w:pPr>
      <w:r w:rsidRPr="00971BAC">
        <w:rPr>
          <w:color w:val="FF0000"/>
          <w:lang w:val="en-US"/>
        </w:rPr>
        <w:t>Key word: definition…</w:t>
      </w:r>
    </w:p>
    <w:p w14:paraId="2E50E04F" w14:textId="77777777" w:rsidR="00971BAC" w:rsidRPr="00971BAC" w:rsidRDefault="00971BAC" w:rsidP="00971BAC">
      <w:pPr>
        <w:rPr>
          <w:color w:val="FF0000"/>
          <w:lang w:val="en-US"/>
        </w:rPr>
      </w:pPr>
      <w:r w:rsidRPr="00971BAC">
        <w:rPr>
          <w:color w:val="FF0000"/>
          <w:lang w:val="en-US"/>
        </w:rPr>
        <w:t>Key word: definition…</w:t>
      </w:r>
    </w:p>
    <w:p w14:paraId="18F6D6C3" w14:textId="52A0C2BD" w:rsidR="00971BAC" w:rsidRPr="00971BAC" w:rsidRDefault="00971BAC" w:rsidP="00971BAC">
      <w:pPr>
        <w:rPr>
          <w:lang w:val="en-US"/>
        </w:rPr>
      </w:pPr>
      <w:r w:rsidRPr="00971BAC">
        <w:rPr>
          <w:lang w:val="en-US"/>
        </w:rPr>
        <w:t>Insert summarized notes here….</w:t>
      </w:r>
    </w:p>
    <w:p w14:paraId="55C0FE47" w14:textId="7C5BB482" w:rsidR="00971BAC" w:rsidRPr="00971BAC" w:rsidRDefault="00971BAC" w:rsidP="00971BAC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971BAC">
        <w:rPr>
          <w:color w:val="0070C0"/>
          <w:lang w:val="en-GB"/>
        </w:rPr>
        <w:t>S</w:t>
      </w:r>
      <w:r w:rsidRPr="00971BAC">
        <w:rPr>
          <w:color w:val="0070C0"/>
          <w:lang w:val="en-GB"/>
        </w:rPr>
        <w:t>peed</w:t>
      </w:r>
    </w:p>
    <w:p w14:paraId="362261BB" w14:textId="77777777" w:rsidR="00971BAC" w:rsidRPr="00971BAC" w:rsidRDefault="00971BAC" w:rsidP="00971BAC">
      <w:pPr>
        <w:rPr>
          <w:color w:val="FF0000"/>
          <w:lang w:val="en-US"/>
        </w:rPr>
      </w:pPr>
      <w:r w:rsidRPr="00971BAC">
        <w:rPr>
          <w:color w:val="FF0000"/>
          <w:lang w:val="en-US"/>
        </w:rPr>
        <w:t>Key word: definition…</w:t>
      </w:r>
    </w:p>
    <w:p w14:paraId="600C13B4" w14:textId="77777777" w:rsidR="00971BAC" w:rsidRPr="00971BAC" w:rsidRDefault="00971BAC" w:rsidP="00971BAC">
      <w:pPr>
        <w:rPr>
          <w:color w:val="FF0000"/>
          <w:lang w:val="en-US"/>
        </w:rPr>
      </w:pPr>
      <w:r w:rsidRPr="00971BAC">
        <w:rPr>
          <w:color w:val="FF0000"/>
          <w:lang w:val="en-US"/>
        </w:rPr>
        <w:t>Key word: definition…</w:t>
      </w:r>
    </w:p>
    <w:p w14:paraId="6528D5FC" w14:textId="1E2625D7" w:rsidR="00971BAC" w:rsidRPr="00971BAC" w:rsidRDefault="00971BAC" w:rsidP="00971BAC">
      <w:pPr>
        <w:rPr>
          <w:lang w:val="en-US"/>
        </w:rPr>
      </w:pPr>
      <w:r w:rsidRPr="00971BAC">
        <w:rPr>
          <w:lang w:val="en-US"/>
        </w:rPr>
        <w:t>Insert summarized notes here….</w:t>
      </w:r>
    </w:p>
    <w:p w14:paraId="3BF93A66" w14:textId="38866187" w:rsidR="00971BAC" w:rsidRPr="00971BAC" w:rsidRDefault="00971BAC" w:rsidP="00971BAC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971BAC">
        <w:rPr>
          <w:color w:val="0070C0"/>
          <w:lang w:val="en-GB"/>
        </w:rPr>
        <w:t>V</w:t>
      </w:r>
      <w:r w:rsidRPr="00971BAC">
        <w:rPr>
          <w:color w:val="0070C0"/>
          <w:lang w:val="en-GB"/>
        </w:rPr>
        <w:t>elocity</w:t>
      </w:r>
    </w:p>
    <w:p w14:paraId="7512558D" w14:textId="77777777" w:rsidR="00971BAC" w:rsidRPr="00971BAC" w:rsidRDefault="00971BAC" w:rsidP="00971BAC">
      <w:pPr>
        <w:rPr>
          <w:color w:val="FF0000"/>
          <w:lang w:val="en-US"/>
        </w:rPr>
      </w:pPr>
      <w:r w:rsidRPr="00971BAC">
        <w:rPr>
          <w:color w:val="FF0000"/>
          <w:lang w:val="en-US"/>
        </w:rPr>
        <w:t>Key word: definition…</w:t>
      </w:r>
    </w:p>
    <w:p w14:paraId="5B68F4F0" w14:textId="77777777" w:rsidR="00971BAC" w:rsidRPr="00971BAC" w:rsidRDefault="00971BAC" w:rsidP="00971BAC">
      <w:pPr>
        <w:rPr>
          <w:color w:val="FF0000"/>
          <w:lang w:val="en-US"/>
        </w:rPr>
      </w:pPr>
      <w:r w:rsidRPr="00971BAC">
        <w:rPr>
          <w:color w:val="FF0000"/>
          <w:lang w:val="en-US"/>
        </w:rPr>
        <w:t>Key word: definition…</w:t>
      </w:r>
    </w:p>
    <w:p w14:paraId="16584945" w14:textId="75011BEB" w:rsidR="00971BAC" w:rsidRPr="00971BAC" w:rsidRDefault="00971BAC" w:rsidP="00971BAC">
      <w:pPr>
        <w:rPr>
          <w:lang w:val="en-US"/>
        </w:rPr>
      </w:pPr>
      <w:r w:rsidRPr="00971BAC">
        <w:rPr>
          <w:lang w:val="en-US"/>
        </w:rPr>
        <w:t>Insert summarized notes here….</w:t>
      </w:r>
    </w:p>
    <w:p w14:paraId="639BBD66" w14:textId="6E2260AD" w:rsidR="00971BAC" w:rsidRPr="00971BAC" w:rsidRDefault="00971BAC" w:rsidP="00971BAC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971BAC">
        <w:rPr>
          <w:color w:val="0070C0"/>
          <w:lang w:val="en-GB"/>
        </w:rPr>
        <w:t>A</w:t>
      </w:r>
      <w:r w:rsidRPr="00971BAC">
        <w:rPr>
          <w:color w:val="0070C0"/>
          <w:lang w:val="en-GB"/>
        </w:rPr>
        <w:t>cceleration</w:t>
      </w:r>
    </w:p>
    <w:p w14:paraId="44FF5979" w14:textId="77777777" w:rsidR="00971BAC" w:rsidRPr="00971BAC" w:rsidRDefault="00971BAC" w:rsidP="00971BAC">
      <w:pPr>
        <w:rPr>
          <w:color w:val="FF0000"/>
          <w:lang w:val="en-US"/>
        </w:rPr>
      </w:pPr>
      <w:r w:rsidRPr="00971BAC">
        <w:rPr>
          <w:color w:val="FF0000"/>
          <w:lang w:val="en-US"/>
        </w:rPr>
        <w:t>Key word: definition…</w:t>
      </w:r>
    </w:p>
    <w:p w14:paraId="13185106" w14:textId="77777777" w:rsidR="00971BAC" w:rsidRPr="00971BAC" w:rsidRDefault="00971BAC" w:rsidP="00971BAC">
      <w:pPr>
        <w:rPr>
          <w:color w:val="FF0000"/>
          <w:lang w:val="en-US"/>
        </w:rPr>
      </w:pPr>
      <w:r w:rsidRPr="00971BAC">
        <w:rPr>
          <w:color w:val="FF0000"/>
          <w:lang w:val="en-US"/>
        </w:rPr>
        <w:t>Key word: definition…</w:t>
      </w:r>
    </w:p>
    <w:p w14:paraId="31DC8496" w14:textId="656DFB53" w:rsidR="00301EC7" w:rsidRDefault="00971BAC" w:rsidP="00301EC7">
      <w:pPr>
        <w:rPr>
          <w:lang w:val="en-US"/>
        </w:rPr>
      </w:pPr>
      <w:r w:rsidRPr="00971BAC">
        <w:rPr>
          <w:lang w:val="en-US"/>
        </w:rPr>
        <w:t>Insert summarized notes here….</w:t>
      </w:r>
    </w:p>
    <w:p w14:paraId="474F9829" w14:textId="538D4425" w:rsidR="00971BAC" w:rsidRDefault="00971BAC" w:rsidP="00301EC7">
      <w:pPr>
        <w:rPr>
          <w:lang w:val="en-US"/>
        </w:rPr>
      </w:pPr>
    </w:p>
    <w:p w14:paraId="2855A793" w14:textId="77777777" w:rsidR="00971BAC" w:rsidRPr="00971BAC" w:rsidRDefault="00971BAC" w:rsidP="00971BAC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>1.</w:t>
      </w:r>
      <w:r>
        <w:rPr>
          <w:color w:val="0070C0"/>
          <w:u w:val="single"/>
          <w:lang w:val="en-US"/>
        </w:rPr>
        <w:t>5</w:t>
      </w:r>
      <w:r w:rsidRPr="001805F3">
        <w:rPr>
          <w:color w:val="0070C0"/>
          <w:u w:val="single"/>
          <w:lang w:val="en-US"/>
        </w:rPr>
        <w:t xml:space="preserve"> – </w:t>
      </w:r>
      <w:r w:rsidRPr="00971BAC">
        <w:rPr>
          <w:color w:val="0070C0"/>
          <w:u w:val="single"/>
          <w:lang w:val="en-GB"/>
        </w:rPr>
        <w:t>use mathematical modelling and graphs</w:t>
      </w:r>
      <w:r w:rsidRPr="00971BAC">
        <w:rPr>
          <w:b/>
          <w:bCs/>
          <w:color w:val="0070C0"/>
          <w:u w:val="single"/>
          <w:lang w:val="en-GB"/>
        </w:rPr>
        <w:t xml:space="preserve">, </w:t>
      </w:r>
      <w:r w:rsidRPr="00971BAC">
        <w:rPr>
          <w:color w:val="0070C0"/>
          <w:u w:val="single"/>
          <w:lang w:val="en-GB"/>
        </w:rPr>
        <w:t>selected from a range of technologies,</w:t>
      </w:r>
      <w:r w:rsidRPr="00971BAC">
        <w:rPr>
          <w:b/>
          <w:bCs/>
          <w:color w:val="0070C0"/>
          <w:u w:val="single"/>
          <w:lang w:val="en-GB"/>
        </w:rPr>
        <w:t xml:space="preserve"> </w:t>
      </w:r>
      <w:r w:rsidRPr="00971BAC">
        <w:rPr>
          <w:color w:val="0070C0"/>
          <w:u w:val="single"/>
          <w:lang w:val="en-GB"/>
        </w:rPr>
        <w:t>to analyse and</w:t>
      </w:r>
    </w:p>
    <w:p w14:paraId="790A6E1E" w14:textId="77777777" w:rsidR="00971BAC" w:rsidRPr="00971BAC" w:rsidRDefault="00971BAC" w:rsidP="00971BAC">
      <w:pPr>
        <w:rPr>
          <w:color w:val="0070C0"/>
          <w:u w:val="single"/>
          <w:lang w:val="en-GB"/>
        </w:rPr>
      </w:pPr>
      <w:r w:rsidRPr="00971BAC">
        <w:rPr>
          <w:color w:val="0070C0"/>
          <w:u w:val="single"/>
          <w:lang w:val="en-GB"/>
        </w:rPr>
        <w:t xml:space="preserve">derive relationships between time, distance, displacement, speed, </w:t>
      </w:r>
      <w:proofErr w:type="gramStart"/>
      <w:r w:rsidRPr="00971BAC">
        <w:rPr>
          <w:color w:val="0070C0"/>
          <w:u w:val="single"/>
          <w:lang w:val="en-GB"/>
        </w:rPr>
        <w:t>velocity</w:t>
      </w:r>
      <w:proofErr w:type="gramEnd"/>
      <w:r w:rsidRPr="00971BAC">
        <w:rPr>
          <w:color w:val="0070C0"/>
          <w:u w:val="single"/>
          <w:lang w:val="en-GB"/>
        </w:rPr>
        <w:t xml:space="preserve"> and acceleration in</w:t>
      </w:r>
    </w:p>
    <w:p w14:paraId="6D7C24D1" w14:textId="0AAC4204" w:rsidR="00971BAC" w:rsidRDefault="00971BAC" w:rsidP="00971BAC">
      <w:pPr>
        <w:rPr>
          <w:color w:val="0070C0"/>
          <w:u w:val="single"/>
          <w:lang w:val="en-GB"/>
        </w:rPr>
      </w:pPr>
      <w:r w:rsidRPr="00971BAC">
        <w:rPr>
          <w:color w:val="0070C0"/>
          <w:u w:val="single"/>
          <w:lang w:val="en-GB"/>
        </w:rPr>
        <w:t>rectilinear motion, including:</w:t>
      </w:r>
    </w:p>
    <w:p w14:paraId="1B86A5CC" w14:textId="0BEFE86F" w:rsidR="00971BAC" w:rsidRPr="00971BAC" w:rsidRDefault="00971BAC" w:rsidP="00971BAC">
      <w:pPr>
        <w:pStyle w:val="ListParagraph"/>
        <w:numPr>
          <w:ilvl w:val="0"/>
          <w:numId w:val="23"/>
        </w:numPr>
        <w:rPr>
          <w:lang w:val="en-GB"/>
        </w:rPr>
      </w:pPr>
      <w:r w:rsidRPr="00971BAC">
        <w:rPr>
          <w:rFonts w:ascii="Cambria Math" w:hAnsi="Cambria Math" w:cs="Cambria Math"/>
          <w:lang w:val="en-GB"/>
        </w:rPr>
        <w:t>𝑠</w:t>
      </w:r>
      <w:r w:rsidRPr="00971BAC">
        <w:rPr>
          <w:lang w:val="en-GB"/>
        </w:rPr>
        <w:t xml:space="preserve"> = </w:t>
      </w:r>
      <w:r w:rsidRPr="00971BAC">
        <w:rPr>
          <w:rFonts w:ascii="Cambria Math" w:hAnsi="Cambria Math" w:cs="Cambria Math"/>
          <w:lang w:val="en-GB"/>
        </w:rPr>
        <w:t>𝑢𝑡</w:t>
      </w:r>
      <w:r w:rsidRPr="00971BAC">
        <w:rPr>
          <w:lang w:val="en-GB"/>
        </w:rPr>
        <w:t xml:space="preserve"> + </w:t>
      </w:r>
      <w:r>
        <w:rPr>
          <w:lang w:val="en-GB"/>
        </w:rPr>
        <w:t xml:space="preserve">½ </w:t>
      </w:r>
      <w:r w:rsidRPr="00971BAC">
        <w:rPr>
          <w:rFonts w:ascii="Cambria Math" w:hAnsi="Cambria Math" w:cs="Cambria Math"/>
          <w:lang w:val="en-GB"/>
        </w:rPr>
        <w:t>𝑎𝑡</w:t>
      </w:r>
      <w:r>
        <w:rPr>
          <w:vertAlign w:val="superscript"/>
          <w:lang w:val="en-GB"/>
        </w:rPr>
        <w:t>2</w:t>
      </w:r>
    </w:p>
    <w:p w14:paraId="682DF688" w14:textId="77777777" w:rsidR="00971BAC" w:rsidRPr="00971BAC" w:rsidRDefault="00971BAC" w:rsidP="00971BAC">
      <w:pPr>
        <w:pStyle w:val="ListParagraph"/>
        <w:numPr>
          <w:ilvl w:val="0"/>
          <w:numId w:val="23"/>
        </w:numPr>
        <w:rPr>
          <w:lang w:val="en-GB"/>
        </w:rPr>
      </w:pPr>
      <w:r w:rsidRPr="00971BAC">
        <w:rPr>
          <w:rFonts w:ascii="Cambria Math" w:hAnsi="Cambria Math" w:cs="Cambria Math"/>
          <w:lang w:val="en-GB"/>
        </w:rPr>
        <w:t>𝑣</w:t>
      </w:r>
      <w:r w:rsidRPr="00971BAC">
        <w:rPr>
          <w:lang w:val="en-GB"/>
        </w:rPr>
        <w:t xml:space="preserve"> = </w:t>
      </w:r>
      <w:r w:rsidRPr="00971BAC">
        <w:rPr>
          <w:rFonts w:ascii="Cambria Math" w:hAnsi="Cambria Math" w:cs="Cambria Math"/>
          <w:lang w:val="en-GB"/>
        </w:rPr>
        <w:t>𝑢</w:t>
      </w:r>
      <w:r w:rsidRPr="00971BAC">
        <w:rPr>
          <w:lang w:val="en-GB"/>
        </w:rPr>
        <w:t xml:space="preserve"> + </w:t>
      </w:r>
      <w:r w:rsidRPr="00971BAC">
        <w:rPr>
          <w:rFonts w:ascii="Cambria Math" w:hAnsi="Cambria Math" w:cs="Cambria Math"/>
          <w:lang w:val="en-GB"/>
        </w:rPr>
        <w:t>𝑎𝑡</w:t>
      </w:r>
    </w:p>
    <w:p w14:paraId="0D6D5C36" w14:textId="2B878193" w:rsidR="00971BAC" w:rsidRDefault="00971BAC" w:rsidP="00971BAC">
      <w:pPr>
        <w:pStyle w:val="ListParagraph"/>
        <w:numPr>
          <w:ilvl w:val="0"/>
          <w:numId w:val="23"/>
        </w:numPr>
        <w:rPr>
          <w:lang w:val="en-GB"/>
        </w:rPr>
      </w:pPr>
      <w:r w:rsidRPr="00971BAC">
        <w:rPr>
          <w:rFonts w:ascii="Cambria Math" w:hAnsi="Cambria Math" w:cs="Cambria Math"/>
          <w:lang w:val="en-GB"/>
        </w:rPr>
        <w:t>𝑣</w:t>
      </w:r>
      <w:r w:rsidRPr="00971BAC">
        <w:rPr>
          <w:vertAlign w:val="superscript"/>
          <w:lang w:val="en-GB"/>
        </w:rPr>
        <w:t>2</w:t>
      </w:r>
      <w:r w:rsidRPr="00971BAC">
        <w:rPr>
          <w:lang w:val="en-GB"/>
        </w:rPr>
        <w:t xml:space="preserve"> = </w:t>
      </w:r>
      <w:r w:rsidRPr="00971BAC">
        <w:rPr>
          <w:rFonts w:ascii="Cambria Math" w:hAnsi="Cambria Math" w:cs="Cambria Math"/>
          <w:lang w:val="en-GB"/>
        </w:rPr>
        <w:t>𝑢</w:t>
      </w:r>
      <w:r w:rsidRPr="00971BAC">
        <w:rPr>
          <w:vertAlign w:val="superscript"/>
          <w:lang w:val="en-GB"/>
        </w:rPr>
        <w:t>2</w:t>
      </w:r>
      <w:r w:rsidRPr="00971BAC">
        <w:rPr>
          <w:lang w:val="en-GB"/>
        </w:rPr>
        <w:t xml:space="preserve"> + 2</w:t>
      </w:r>
      <w:r w:rsidRPr="00971BAC">
        <w:rPr>
          <w:rFonts w:ascii="Cambria Math" w:hAnsi="Cambria Math" w:cs="Cambria Math"/>
          <w:lang w:val="en-GB"/>
        </w:rPr>
        <w:t>𝑎𝑠</w:t>
      </w:r>
      <w:r w:rsidRPr="00971BAC">
        <w:rPr>
          <w:lang w:val="en-GB"/>
        </w:rPr>
        <w:t xml:space="preserve"> (ACSPH061)</w:t>
      </w:r>
    </w:p>
    <w:p w14:paraId="4B937F8E" w14:textId="77777777" w:rsidR="00971BAC" w:rsidRPr="00971BAC" w:rsidRDefault="00971BAC" w:rsidP="00971BAC">
      <w:pPr>
        <w:rPr>
          <w:color w:val="FF0000"/>
          <w:lang w:val="en-US"/>
        </w:rPr>
      </w:pPr>
      <w:r w:rsidRPr="00971BAC">
        <w:rPr>
          <w:color w:val="FF0000"/>
          <w:lang w:val="en-US"/>
        </w:rPr>
        <w:t>Key word: definition…</w:t>
      </w:r>
    </w:p>
    <w:p w14:paraId="749153A2" w14:textId="77777777" w:rsidR="00971BAC" w:rsidRPr="00971BAC" w:rsidRDefault="00971BAC" w:rsidP="00971BAC">
      <w:pPr>
        <w:rPr>
          <w:color w:val="FF0000"/>
          <w:lang w:val="en-US"/>
        </w:rPr>
      </w:pPr>
      <w:r w:rsidRPr="00971BAC">
        <w:rPr>
          <w:color w:val="FF0000"/>
          <w:lang w:val="en-US"/>
        </w:rPr>
        <w:t>Key word: definition…</w:t>
      </w:r>
    </w:p>
    <w:p w14:paraId="06426105" w14:textId="77777777" w:rsidR="00971BAC" w:rsidRPr="00971BAC" w:rsidRDefault="00971BAC" w:rsidP="00971BAC">
      <w:pPr>
        <w:rPr>
          <w:lang w:val="en-US"/>
        </w:rPr>
      </w:pPr>
      <w:r w:rsidRPr="00971BAC">
        <w:rPr>
          <w:lang w:val="en-US"/>
        </w:rPr>
        <w:t>Insert summarized notes here….</w:t>
      </w:r>
    </w:p>
    <w:p w14:paraId="0882B3C1" w14:textId="77777777" w:rsidR="00971BAC" w:rsidRPr="00971BAC" w:rsidRDefault="00971BAC" w:rsidP="00971BAC">
      <w:pPr>
        <w:rPr>
          <w:lang w:val="en-GB"/>
        </w:rPr>
      </w:pPr>
    </w:p>
    <w:p w14:paraId="1171C14F" w14:textId="77777777" w:rsidR="00971BAC" w:rsidRDefault="00971BAC" w:rsidP="00301EC7">
      <w:pPr>
        <w:rPr>
          <w:lang w:val="en-US"/>
        </w:rPr>
      </w:pPr>
    </w:p>
    <w:p w14:paraId="66E4CE06" w14:textId="0E7B3BC5" w:rsidR="0020017A" w:rsidRPr="00301EC7" w:rsidRDefault="00301EC7" w:rsidP="00301EC7">
      <w:pPr>
        <w:pStyle w:val="Heading1"/>
        <w:spacing w:before="280"/>
        <w:rPr>
          <w:rStyle w:val="IntenseEmphasis"/>
          <w:sz w:val="24"/>
          <w:szCs w:val="24"/>
        </w:rPr>
      </w:pPr>
      <w:r w:rsidRPr="00301EC7">
        <w:rPr>
          <w:rStyle w:val="IntenseEmphasis"/>
          <w:sz w:val="24"/>
          <w:szCs w:val="24"/>
        </w:rPr>
        <w:t xml:space="preserve">2. </w:t>
      </w:r>
      <w:r w:rsidR="00971BAC" w:rsidRPr="00971BAC">
        <w:rPr>
          <w:b/>
          <w:bCs/>
          <w:i/>
          <w:iCs/>
          <w:sz w:val="24"/>
          <w:szCs w:val="24"/>
          <w:lang w:val="en-GB"/>
        </w:rPr>
        <w:t>Motion on a Plane</w:t>
      </w:r>
    </w:p>
    <w:p w14:paraId="72C0B915" w14:textId="7AA38BD2" w:rsidR="0020017A" w:rsidRPr="009601FB" w:rsidRDefault="0020017A" w:rsidP="009601FB">
      <w:pPr>
        <w:pStyle w:val="Heading1"/>
        <w:spacing w:before="280"/>
        <w:rPr>
          <w:rStyle w:val="IntenseEmphasis"/>
          <w:color w:val="BDB009"/>
          <w:sz w:val="24"/>
          <w:szCs w:val="24"/>
          <w:lang w:val="en-GB"/>
        </w:rPr>
      </w:pPr>
      <w:r w:rsidRPr="00301EC7">
        <w:rPr>
          <w:rStyle w:val="IntenseEmphasis"/>
          <w:color w:val="BDB009"/>
          <w:sz w:val="24"/>
          <w:szCs w:val="24"/>
        </w:rPr>
        <w:t xml:space="preserve">Inquiry question: </w:t>
      </w:r>
      <w:r w:rsidR="009601FB" w:rsidRPr="009601FB">
        <w:rPr>
          <w:b/>
          <w:bCs/>
          <w:i/>
          <w:iCs/>
          <w:color w:val="BDB009"/>
          <w:sz w:val="24"/>
          <w:szCs w:val="24"/>
          <w:lang w:val="en-GB"/>
        </w:rPr>
        <w:t>How is the motion of an object that changes its direction of movement on a plane</w:t>
      </w:r>
      <w:r w:rsidR="009601FB">
        <w:rPr>
          <w:b/>
          <w:bCs/>
          <w:i/>
          <w:iCs/>
          <w:color w:val="BDB009"/>
          <w:sz w:val="24"/>
          <w:szCs w:val="24"/>
          <w:lang w:val="en-GB"/>
        </w:rPr>
        <w:t xml:space="preserve"> </w:t>
      </w:r>
      <w:r w:rsidR="009601FB" w:rsidRPr="009601FB">
        <w:rPr>
          <w:b/>
          <w:bCs/>
          <w:i/>
          <w:iCs/>
          <w:color w:val="BDB009"/>
          <w:sz w:val="24"/>
          <w:szCs w:val="24"/>
          <w:lang w:val="en-GB"/>
        </w:rPr>
        <w:t>described?</w:t>
      </w:r>
    </w:p>
    <w:p w14:paraId="018A22EB" w14:textId="77777777" w:rsidR="00301EC7" w:rsidRDefault="00301EC7" w:rsidP="0020017A">
      <w:pPr>
        <w:rPr>
          <w:lang w:val="en-US"/>
        </w:rPr>
      </w:pPr>
    </w:p>
    <w:p w14:paraId="72CB7055" w14:textId="77456307" w:rsidR="0020017A" w:rsidRPr="001805F3" w:rsidRDefault="00301EC7" w:rsidP="0020017A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2.1 –</w:t>
      </w:r>
      <w:r w:rsidR="009601FB" w:rsidRPr="009601FB">
        <w:rPr>
          <w:color w:val="0070C0"/>
          <w:u w:val="single"/>
          <w:lang w:val="en-GB"/>
        </w:rPr>
        <w:t>analyse vectors in one and two dimensions to:</w:t>
      </w:r>
    </w:p>
    <w:p w14:paraId="7A17D62F" w14:textId="77777777" w:rsidR="009601FB" w:rsidRPr="009601FB" w:rsidRDefault="009601FB" w:rsidP="009601FB">
      <w:pPr>
        <w:pStyle w:val="ListParagraph"/>
        <w:numPr>
          <w:ilvl w:val="0"/>
          <w:numId w:val="24"/>
        </w:numPr>
        <w:rPr>
          <w:color w:val="FF0000"/>
          <w:lang w:val="en-US"/>
        </w:rPr>
      </w:pPr>
      <w:r w:rsidRPr="009601FB">
        <w:rPr>
          <w:color w:val="0070C0"/>
          <w:lang w:val="en-GB"/>
        </w:rPr>
        <w:t>resolve a vector into two perpendicular components</w:t>
      </w:r>
    </w:p>
    <w:p w14:paraId="75AF882C" w14:textId="7F80B9FD" w:rsidR="00301EC7" w:rsidRPr="009601FB" w:rsidRDefault="00301EC7" w:rsidP="009601FB">
      <w:pPr>
        <w:rPr>
          <w:color w:val="FF0000"/>
          <w:lang w:val="en-US"/>
        </w:rPr>
      </w:pPr>
      <w:r w:rsidRPr="009601FB">
        <w:rPr>
          <w:color w:val="FF0000"/>
          <w:lang w:val="en-US"/>
        </w:rPr>
        <w:t>Key word: definition…</w:t>
      </w:r>
    </w:p>
    <w:p w14:paraId="6A07E49C" w14:textId="49471771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BDA32C7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224B88FC" w14:textId="77777777" w:rsidR="009601FB" w:rsidRPr="009601FB" w:rsidRDefault="009601FB" w:rsidP="009601FB">
      <w:pPr>
        <w:pStyle w:val="ListParagraph"/>
        <w:numPr>
          <w:ilvl w:val="0"/>
          <w:numId w:val="24"/>
        </w:numPr>
        <w:rPr>
          <w:color w:val="FF0000"/>
          <w:lang w:val="en-US"/>
        </w:rPr>
      </w:pPr>
      <w:r w:rsidRPr="009601FB">
        <w:rPr>
          <w:color w:val="0070C0"/>
          <w:lang w:val="en-GB"/>
        </w:rPr>
        <w:t>add two perpendicular vector components to obtain a single vector (ACSPH061)</w:t>
      </w:r>
    </w:p>
    <w:p w14:paraId="479824D2" w14:textId="27D144DD" w:rsidR="00301EC7" w:rsidRPr="009601FB" w:rsidRDefault="00301EC7" w:rsidP="009601FB">
      <w:pPr>
        <w:rPr>
          <w:color w:val="FF0000"/>
          <w:lang w:val="en-US"/>
        </w:rPr>
      </w:pPr>
      <w:r w:rsidRPr="009601FB">
        <w:rPr>
          <w:color w:val="FF0000"/>
          <w:lang w:val="en-US"/>
        </w:rPr>
        <w:t>Key word: definition…</w:t>
      </w:r>
    </w:p>
    <w:p w14:paraId="32C96F1F" w14:textId="26E506E8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E9B38CA" w14:textId="70B28EAC" w:rsidR="00301EC7" w:rsidRP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39432209" w14:textId="6E6D3AE1" w:rsidR="0020017A" w:rsidRPr="00E15BCA" w:rsidRDefault="00301EC7" w:rsidP="0020017A">
      <w:pPr>
        <w:rPr>
          <w:color w:val="0070C0"/>
          <w:u w:val="single"/>
          <w:lang w:val="en-US"/>
        </w:rPr>
      </w:pPr>
      <w:r w:rsidRPr="00E15BCA">
        <w:rPr>
          <w:color w:val="0070C0"/>
          <w:u w:val="single"/>
          <w:lang w:val="en-US"/>
        </w:rPr>
        <w:t xml:space="preserve">2.2 – </w:t>
      </w:r>
      <w:r w:rsidR="009601FB">
        <w:rPr>
          <w:color w:val="0070C0"/>
          <w:u w:val="single"/>
          <w:lang w:val="en-GB"/>
        </w:rPr>
        <w:t>R</w:t>
      </w:r>
      <w:r w:rsidR="009601FB" w:rsidRPr="009601FB">
        <w:rPr>
          <w:color w:val="0070C0"/>
          <w:u w:val="single"/>
          <w:lang w:val="en-GB"/>
        </w:rPr>
        <w:t>epresent the distance and displacement of objects moving on a horizontal plane using:</w:t>
      </w:r>
    </w:p>
    <w:p w14:paraId="5CF722D7" w14:textId="4A15BCFF" w:rsidR="009601FB" w:rsidRPr="009601FB" w:rsidRDefault="009601FB" w:rsidP="009601FB">
      <w:pPr>
        <w:pStyle w:val="ListParagraph"/>
        <w:numPr>
          <w:ilvl w:val="0"/>
          <w:numId w:val="24"/>
        </w:numPr>
        <w:rPr>
          <w:color w:val="0070C0"/>
          <w:lang w:val="en-US"/>
        </w:rPr>
      </w:pPr>
      <w:r w:rsidRPr="009601FB">
        <w:rPr>
          <w:color w:val="0070C0"/>
          <w:lang w:val="en-GB"/>
        </w:rPr>
        <w:t>vector addition</w:t>
      </w:r>
    </w:p>
    <w:p w14:paraId="0FBBBDD6" w14:textId="0A724614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06E79D5" w14:textId="5A3C4A7C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944B7F9" w14:textId="57F90B5D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0835DB96" w14:textId="25C25A0D" w:rsidR="009601FB" w:rsidRPr="009601FB" w:rsidRDefault="009601FB" w:rsidP="009601FB">
      <w:pPr>
        <w:pStyle w:val="ListParagraph"/>
        <w:numPr>
          <w:ilvl w:val="0"/>
          <w:numId w:val="24"/>
        </w:numPr>
        <w:rPr>
          <w:color w:val="0070C0"/>
          <w:lang w:val="en-US"/>
        </w:rPr>
      </w:pPr>
      <w:r w:rsidRPr="009601FB">
        <w:rPr>
          <w:color w:val="0070C0"/>
          <w:lang w:val="en-GB"/>
        </w:rPr>
        <w:t>resolution of components of vectors (ACSPH060)</w:t>
      </w:r>
    </w:p>
    <w:p w14:paraId="15F5AEDE" w14:textId="77777777" w:rsidR="009601FB" w:rsidRPr="009601FB" w:rsidRDefault="009601FB" w:rsidP="009601FB">
      <w:pPr>
        <w:rPr>
          <w:color w:val="FF0000"/>
          <w:lang w:val="en-US"/>
        </w:rPr>
      </w:pPr>
      <w:r w:rsidRPr="009601FB">
        <w:rPr>
          <w:color w:val="FF0000"/>
          <w:lang w:val="en-US"/>
        </w:rPr>
        <w:t>Key word: definition…</w:t>
      </w:r>
    </w:p>
    <w:p w14:paraId="0D4247D4" w14:textId="77777777" w:rsidR="009601FB" w:rsidRPr="009601FB" w:rsidRDefault="009601FB" w:rsidP="009601FB">
      <w:pPr>
        <w:rPr>
          <w:color w:val="FF0000"/>
          <w:lang w:val="en-US"/>
        </w:rPr>
      </w:pPr>
      <w:r w:rsidRPr="009601FB">
        <w:rPr>
          <w:color w:val="FF0000"/>
          <w:lang w:val="en-US"/>
        </w:rPr>
        <w:t>Key word: definition…</w:t>
      </w:r>
    </w:p>
    <w:p w14:paraId="02B203F3" w14:textId="0FD51D2E" w:rsidR="009601FB" w:rsidRPr="009601FB" w:rsidRDefault="009601FB" w:rsidP="009601FB">
      <w:pPr>
        <w:rPr>
          <w:lang w:val="en-US"/>
        </w:rPr>
      </w:pPr>
      <w:r w:rsidRPr="009601FB">
        <w:rPr>
          <w:lang w:val="en-US"/>
        </w:rPr>
        <w:t>Insert summarized notes here….</w:t>
      </w:r>
    </w:p>
    <w:p w14:paraId="553EF572" w14:textId="04F2F8B1" w:rsidR="009601FB" w:rsidRPr="009601FB" w:rsidRDefault="00301EC7" w:rsidP="009601FB">
      <w:pPr>
        <w:rPr>
          <w:color w:val="0070C0"/>
          <w:u w:val="single"/>
          <w:lang w:val="en-GB"/>
        </w:rPr>
      </w:pPr>
      <w:r w:rsidRPr="00E15BCA">
        <w:rPr>
          <w:color w:val="0070C0"/>
          <w:u w:val="single"/>
          <w:lang w:val="en-US"/>
        </w:rPr>
        <w:t xml:space="preserve">2.3 – </w:t>
      </w:r>
      <w:r w:rsidR="009601FB">
        <w:rPr>
          <w:color w:val="0070C0"/>
          <w:u w:val="single"/>
          <w:lang w:val="en-GB"/>
        </w:rPr>
        <w:t>D</w:t>
      </w:r>
      <w:r w:rsidR="009601FB" w:rsidRPr="009601FB">
        <w:rPr>
          <w:color w:val="0070C0"/>
          <w:u w:val="single"/>
          <w:lang w:val="en-GB"/>
        </w:rPr>
        <w:t>escribe and analyse algebraically, graphically and with vector diagrams, the ways in which the</w:t>
      </w:r>
    </w:p>
    <w:p w14:paraId="5F7D7BA6" w14:textId="783B530C" w:rsidR="0020017A" w:rsidRDefault="009601FB" w:rsidP="009601FB">
      <w:pPr>
        <w:rPr>
          <w:color w:val="0070C0"/>
          <w:u w:val="single"/>
          <w:lang w:val="en-GB"/>
        </w:rPr>
      </w:pPr>
      <w:r w:rsidRPr="009601FB">
        <w:rPr>
          <w:color w:val="0070C0"/>
          <w:u w:val="single"/>
          <w:lang w:val="en-GB"/>
        </w:rPr>
        <w:t>motion of objects changes, including:</w:t>
      </w:r>
    </w:p>
    <w:p w14:paraId="16EDEEC5" w14:textId="5E950111" w:rsidR="009601FB" w:rsidRPr="009601FB" w:rsidRDefault="009601FB" w:rsidP="009601FB">
      <w:pPr>
        <w:pStyle w:val="ListParagraph"/>
        <w:numPr>
          <w:ilvl w:val="0"/>
          <w:numId w:val="24"/>
        </w:numPr>
        <w:rPr>
          <w:color w:val="0070C0"/>
          <w:lang w:val="en-US"/>
        </w:rPr>
      </w:pPr>
      <w:r w:rsidRPr="009601FB">
        <w:rPr>
          <w:color w:val="0070C0"/>
          <w:lang w:val="en-GB"/>
        </w:rPr>
        <w:t>velocity</w:t>
      </w:r>
    </w:p>
    <w:p w14:paraId="7C528BE4" w14:textId="32532139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5CDB220" w14:textId="1FD70FBE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F3738B0" w14:textId="7A12EAB2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42C2971D" w14:textId="00045C12" w:rsidR="009601FB" w:rsidRPr="009601FB" w:rsidRDefault="009601FB" w:rsidP="009601FB">
      <w:pPr>
        <w:pStyle w:val="ListParagraph"/>
        <w:numPr>
          <w:ilvl w:val="0"/>
          <w:numId w:val="24"/>
        </w:numPr>
        <w:rPr>
          <w:color w:val="0070C0"/>
          <w:lang w:val="en-US"/>
        </w:rPr>
      </w:pPr>
      <w:r w:rsidRPr="009601FB">
        <w:rPr>
          <w:color w:val="0070C0"/>
          <w:lang w:val="en-GB"/>
        </w:rPr>
        <w:t>displacement (ACSPH060, ACSPH061)</w:t>
      </w:r>
    </w:p>
    <w:p w14:paraId="5524AEC6" w14:textId="77777777" w:rsidR="009601FB" w:rsidRPr="009601FB" w:rsidRDefault="009601FB" w:rsidP="009601FB">
      <w:pPr>
        <w:rPr>
          <w:color w:val="FF0000"/>
          <w:lang w:val="en-US"/>
        </w:rPr>
      </w:pPr>
      <w:r w:rsidRPr="009601FB">
        <w:rPr>
          <w:color w:val="FF0000"/>
          <w:lang w:val="en-US"/>
        </w:rPr>
        <w:t>Key word: definition…</w:t>
      </w:r>
    </w:p>
    <w:p w14:paraId="7B51C402" w14:textId="77777777" w:rsidR="009601FB" w:rsidRPr="009601FB" w:rsidRDefault="009601FB" w:rsidP="009601FB">
      <w:pPr>
        <w:rPr>
          <w:color w:val="FF0000"/>
          <w:lang w:val="en-US"/>
        </w:rPr>
      </w:pPr>
      <w:r w:rsidRPr="009601FB">
        <w:rPr>
          <w:color w:val="FF0000"/>
          <w:lang w:val="en-US"/>
        </w:rPr>
        <w:t>Key word: definition…</w:t>
      </w:r>
    </w:p>
    <w:p w14:paraId="0AD97804" w14:textId="77777777" w:rsidR="009601FB" w:rsidRPr="009601FB" w:rsidRDefault="009601FB" w:rsidP="009601FB">
      <w:pPr>
        <w:rPr>
          <w:lang w:val="en-US"/>
        </w:rPr>
      </w:pPr>
      <w:r w:rsidRPr="009601FB">
        <w:rPr>
          <w:lang w:val="en-US"/>
        </w:rPr>
        <w:t>Insert summarized notes here….</w:t>
      </w:r>
    </w:p>
    <w:p w14:paraId="42B44340" w14:textId="2FE732C6" w:rsidR="009601FB" w:rsidRPr="009601FB" w:rsidRDefault="009601FB" w:rsidP="009601FB">
      <w:pPr>
        <w:rPr>
          <w:color w:val="0070C0"/>
          <w:u w:val="single"/>
          <w:lang w:val="en-GB"/>
        </w:rPr>
      </w:pPr>
      <w:r w:rsidRPr="00E15BCA">
        <w:rPr>
          <w:color w:val="0070C0"/>
          <w:u w:val="single"/>
          <w:lang w:val="en-US"/>
        </w:rPr>
        <w:lastRenderedPageBreak/>
        <w:t>2.</w:t>
      </w:r>
      <w:r>
        <w:rPr>
          <w:color w:val="0070C0"/>
          <w:u w:val="single"/>
          <w:lang w:val="en-US"/>
        </w:rPr>
        <w:t>4</w:t>
      </w:r>
      <w:r w:rsidRPr="00E15BCA">
        <w:rPr>
          <w:color w:val="0070C0"/>
          <w:u w:val="single"/>
          <w:lang w:val="en-US"/>
        </w:rPr>
        <w:t xml:space="preserve">– </w:t>
      </w:r>
      <w:r>
        <w:rPr>
          <w:color w:val="0070C0"/>
          <w:u w:val="single"/>
          <w:lang w:val="en-GB"/>
        </w:rPr>
        <w:t>D</w:t>
      </w:r>
      <w:r w:rsidRPr="009601FB">
        <w:rPr>
          <w:color w:val="0070C0"/>
          <w:u w:val="single"/>
          <w:lang w:val="en-GB"/>
        </w:rPr>
        <w:t xml:space="preserve">escribe and analyse, using vector analysis, the relative </w:t>
      </w:r>
      <w:proofErr w:type="gramStart"/>
      <w:r w:rsidRPr="009601FB">
        <w:rPr>
          <w:color w:val="0070C0"/>
          <w:u w:val="single"/>
          <w:lang w:val="en-GB"/>
        </w:rPr>
        <w:t>positions</w:t>
      </w:r>
      <w:proofErr w:type="gramEnd"/>
      <w:r w:rsidRPr="009601FB">
        <w:rPr>
          <w:color w:val="0070C0"/>
          <w:u w:val="single"/>
          <w:lang w:val="en-GB"/>
        </w:rPr>
        <w:t xml:space="preserve"> and motions of one object</w:t>
      </w:r>
    </w:p>
    <w:p w14:paraId="424CBBB0" w14:textId="080F6726" w:rsidR="009601FB" w:rsidRDefault="009601FB" w:rsidP="009601FB">
      <w:pPr>
        <w:rPr>
          <w:color w:val="0070C0"/>
          <w:u w:val="single"/>
          <w:lang w:val="en-GB"/>
        </w:rPr>
      </w:pPr>
      <w:r w:rsidRPr="009601FB">
        <w:rPr>
          <w:color w:val="0070C0"/>
          <w:u w:val="single"/>
          <w:lang w:val="en-GB"/>
        </w:rPr>
        <w:t>relative to another object on a plane (ACSPH061)</w:t>
      </w:r>
    </w:p>
    <w:p w14:paraId="387CA51B" w14:textId="77777777" w:rsidR="009601FB" w:rsidRPr="009601FB" w:rsidRDefault="009601FB" w:rsidP="009601FB">
      <w:pPr>
        <w:rPr>
          <w:color w:val="FF0000"/>
          <w:lang w:val="en-US"/>
        </w:rPr>
      </w:pPr>
      <w:r w:rsidRPr="009601FB">
        <w:rPr>
          <w:color w:val="FF0000"/>
          <w:lang w:val="en-US"/>
        </w:rPr>
        <w:t>Key word: definition…</w:t>
      </w:r>
    </w:p>
    <w:p w14:paraId="20D6BFB9" w14:textId="77777777" w:rsidR="009601FB" w:rsidRPr="009601FB" w:rsidRDefault="009601FB" w:rsidP="009601FB">
      <w:pPr>
        <w:rPr>
          <w:color w:val="FF0000"/>
          <w:lang w:val="en-US"/>
        </w:rPr>
      </w:pPr>
      <w:r w:rsidRPr="009601FB">
        <w:rPr>
          <w:color w:val="FF0000"/>
          <w:lang w:val="en-US"/>
        </w:rPr>
        <w:t>Key word: definition…</w:t>
      </w:r>
    </w:p>
    <w:p w14:paraId="6985D78C" w14:textId="77777777" w:rsidR="009601FB" w:rsidRPr="009601FB" w:rsidRDefault="009601FB" w:rsidP="009601FB">
      <w:pPr>
        <w:rPr>
          <w:lang w:val="en-US"/>
        </w:rPr>
      </w:pPr>
      <w:r w:rsidRPr="009601FB">
        <w:rPr>
          <w:lang w:val="en-US"/>
        </w:rPr>
        <w:t>Insert summarized notes here….</w:t>
      </w:r>
    </w:p>
    <w:p w14:paraId="51F4D42D" w14:textId="3D30D1A2" w:rsidR="009601FB" w:rsidRDefault="009601FB" w:rsidP="009601FB">
      <w:pPr>
        <w:rPr>
          <w:color w:val="0070C0"/>
          <w:u w:val="single"/>
          <w:lang w:val="en-GB"/>
        </w:rPr>
      </w:pPr>
      <w:r w:rsidRPr="00E15BCA">
        <w:rPr>
          <w:color w:val="0070C0"/>
          <w:u w:val="single"/>
          <w:lang w:val="en-US"/>
        </w:rPr>
        <w:t>2.</w:t>
      </w:r>
      <w:r>
        <w:rPr>
          <w:color w:val="0070C0"/>
          <w:u w:val="single"/>
          <w:lang w:val="en-US"/>
        </w:rPr>
        <w:t>5</w:t>
      </w:r>
      <w:r w:rsidRPr="00E15BCA">
        <w:rPr>
          <w:color w:val="0070C0"/>
          <w:u w:val="single"/>
          <w:lang w:val="en-US"/>
        </w:rPr>
        <w:t xml:space="preserve">– </w:t>
      </w:r>
      <w:r w:rsidRPr="009601FB">
        <w:rPr>
          <w:color w:val="0070C0"/>
          <w:u w:val="single"/>
          <w:lang w:val="en-GB"/>
        </w:rPr>
        <w:t>analyse the relative motion of objects in two dimensions in a variety of situations, for example:</w:t>
      </w:r>
    </w:p>
    <w:p w14:paraId="14E7097F" w14:textId="6072E641" w:rsidR="009601FB" w:rsidRDefault="009601FB" w:rsidP="009601FB">
      <w:pPr>
        <w:pStyle w:val="ListParagraph"/>
        <w:numPr>
          <w:ilvl w:val="0"/>
          <w:numId w:val="24"/>
        </w:numPr>
        <w:rPr>
          <w:color w:val="0070C0"/>
          <w:lang w:val="en-GB"/>
        </w:rPr>
      </w:pPr>
      <w:r w:rsidRPr="009601FB">
        <w:rPr>
          <w:color w:val="0070C0"/>
          <w:lang w:val="en-GB"/>
        </w:rPr>
        <w:t>a boat on a flowing river relative to the bank</w:t>
      </w:r>
    </w:p>
    <w:p w14:paraId="7C665679" w14:textId="77777777" w:rsidR="005B4698" w:rsidRPr="005B4698" w:rsidRDefault="005B4698" w:rsidP="005B4698">
      <w:pPr>
        <w:rPr>
          <w:color w:val="FF0000"/>
          <w:lang w:val="en-US"/>
        </w:rPr>
      </w:pPr>
      <w:r w:rsidRPr="005B4698">
        <w:rPr>
          <w:color w:val="FF0000"/>
          <w:lang w:val="en-US"/>
        </w:rPr>
        <w:t>Key word: definition…</w:t>
      </w:r>
    </w:p>
    <w:p w14:paraId="7D105464" w14:textId="77777777" w:rsidR="005B4698" w:rsidRPr="005B4698" w:rsidRDefault="005B4698" w:rsidP="005B4698">
      <w:pPr>
        <w:rPr>
          <w:color w:val="FF0000"/>
          <w:lang w:val="en-US"/>
        </w:rPr>
      </w:pPr>
      <w:r w:rsidRPr="005B4698">
        <w:rPr>
          <w:color w:val="FF0000"/>
          <w:lang w:val="en-US"/>
        </w:rPr>
        <w:t>Key word: definition…</w:t>
      </w:r>
    </w:p>
    <w:p w14:paraId="32F82FF2" w14:textId="3693CC57" w:rsidR="005B4698" w:rsidRPr="005B4698" w:rsidRDefault="005B4698" w:rsidP="005B4698">
      <w:pPr>
        <w:rPr>
          <w:lang w:val="en-US"/>
        </w:rPr>
      </w:pPr>
      <w:r w:rsidRPr="005B4698">
        <w:rPr>
          <w:lang w:val="en-US"/>
        </w:rPr>
        <w:t>Insert summarized notes here….</w:t>
      </w:r>
    </w:p>
    <w:p w14:paraId="35EC26B8" w14:textId="5F12EE0F" w:rsidR="009601FB" w:rsidRDefault="009601FB" w:rsidP="009601FB">
      <w:pPr>
        <w:pStyle w:val="ListParagraph"/>
        <w:numPr>
          <w:ilvl w:val="0"/>
          <w:numId w:val="24"/>
        </w:numPr>
        <w:rPr>
          <w:color w:val="0070C0"/>
          <w:lang w:val="en-GB"/>
        </w:rPr>
      </w:pPr>
      <w:r w:rsidRPr="009601FB">
        <w:rPr>
          <w:color w:val="0070C0"/>
          <w:lang w:val="en-GB"/>
        </w:rPr>
        <w:t>two moving cars</w:t>
      </w:r>
    </w:p>
    <w:p w14:paraId="7EBF70F7" w14:textId="77777777" w:rsidR="005B4698" w:rsidRPr="005B4698" w:rsidRDefault="005B4698" w:rsidP="005B4698">
      <w:pPr>
        <w:rPr>
          <w:color w:val="FF0000"/>
          <w:lang w:val="en-US"/>
        </w:rPr>
      </w:pPr>
      <w:r w:rsidRPr="005B4698">
        <w:rPr>
          <w:color w:val="FF0000"/>
          <w:lang w:val="en-US"/>
        </w:rPr>
        <w:t>Key word: definition…</w:t>
      </w:r>
    </w:p>
    <w:p w14:paraId="115D9D02" w14:textId="77777777" w:rsidR="005B4698" w:rsidRPr="005B4698" w:rsidRDefault="005B4698" w:rsidP="005B4698">
      <w:pPr>
        <w:rPr>
          <w:color w:val="FF0000"/>
          <w:lang w:val="en-US"/>
        </w:rPr>
      </w:pPr>
      <w:r w:rsidRPr="005B4698">
        <w:rPr>
          <w:color w:val="FF0000"/>
          <w:lang w:val="en-US"/>
        </w:rPr>
        <w:t>Key word: definition…</w:t>
      </w:r>
    </w:p>
    <w:p w14:paraId="7443A816" w14:textId="2D85DA3C" w:rsidR="005B4698" w:rsidRPr="005B4698" w:rsidRDefault="005B4698" w:rsidP="005B4698">
      <w:pPr>
        <w:rPr>
          <w:lang w:val="en-US"/>
        </w:rPr>
      </w:pPr>
      <w:r w:rsidRPr="005B4698">
        <w:rPr>
          <w:lang w:val="en-US"/>
        </w:rPr>
        <w:t>Insert summarized notes here….</w:t>
      </w:r>
    </w:p>
    <w:p w14:paraId="5CDC3F89" w14:textId="703499AB" w:rsidR="009601FB" w:rsidRPr="009601FB" w:rsidRDefault="009601FB" w:rsidP="009601FB">
      <w:pPr>
        <w:pStyle w:val="ListParagraph"/>
        <w:numPr>
          <w:ilvl w:val="0"/>
          <w:numId w:val="24"/>
        </w:numPr>
        <w:rPr>
          <w:color w:val="0070C0"/>
          <w:lang w:val="en-GB"/>
        </w:rPr>
      </w:pPr>
      <w:r w:rsidRPr="009601FB">
        <w:rPr>
          <w:color w:val="0070C0"/>
          <w:lang w:val="en-GB"/>
        </w:rPr>
        <w:t>an aeroplane in a crosswind relative to the ground (ACSPH060, ACSPH132)</w:t>
      </w:r>
    </w:p>
    <w:p w14:paraId="0311F735" w14:textId="77777777" w:rsidR="005B4698" w:rsidRPr="005B4698" w:rsidRDefault="005B4698" w:rsidP="005B4698">
      <w:pPr>
        <w:rPr>
          <w:color w:val="FF0000"/>
          <w:lang w:val="en-US"/>
        </w:rPr>
      </w:pPr>
      <w:r w:rsidRPr="005B4698">
        <w:rPr>
          <w:color w:val="FF0000"/>
          <w:lang w:val="en-US"/>
        </w:rPr>
        <w:t>Key word: definition…</w:t>
      </w:r>
    </w:p>
    <w:p w14:paraId="634563B3" w14:textId="77777777" w:rsidR="005B4698" w:rsidRPr="005B4698" w:rsidRDefault="005B4698" w:rsidP="005B4698">
      <w:pPr>
        <w:rPr>
          <w:color w:val="FF0000"/>
          <w:lang w:val="en-US"/>
        </w:rPr>
      </w:pPr>
      <w:r w:rsidRPr="005B4698">
        <w:rPr>
          <w:color w:val="FF0000"/>
          <w:lang w:val="en-US"/>
        </w:rPr>
        <w:t>Key word: definition…</w:t>
      </w:r>
    </w:p>
    <w:p w14:paraId="780EB3C0" w14:textId="77777777" w:rsidR="005B4698" w:rsidRPr="005B4698" w:rsidRDefault="005B4698" w:rsidP="005B4698">
      <w:pPr>
        <w:rPr>
          <w:lang w:val="en-US"/>
        </w:rPr>
      </w:pPr>
      <w:r w:rsidRPr="005B4698">
        <w:rPr>
          <w:lang w:val="en-US"/>
        </w:rPr>
        <w:t>Insert summarized notes here….</w:t>
      </w:r>
    </w:p>
    <w:p w14:paraId="53C78F03" w14:textId="29C654FC" w:rsidR="00301EC7" w:rsidRDefault="00301EC7" w:rsidP="008A18FD">
      <w:pPr>
        <w:rPr>
          <w:color w:val="00B0F0"/>
          <w:lang w:val="en-US"/>
        </w:rPr>
      </w:pPr>
    </w:p>
    <w:p w14:paraId="638BB004" w14:textId="48A3A949" w:rsidR="00301EC7" w:rsidRDefault="00901520" w:rsidP="00301EC7">
      <w:pPr>
        <w:pStyle w:val="Title"/>
        <w:rPr>
          <w:lang w:val="en-US"/>
        </w:rPr>
      </w:pPr>
      <w:r>
        <w:rPr>
          <w:lang w:val="en-US"/>
        </w:rPr>
        <w:t xml:space="preserve">Dynamics </w:t>
      </w:r>
    </w:p>
    <w:p w14:paraId="00EC743B" w14:textId="51524E2F" w:rsidR="00301EC7" w:rsidRDefault="00301EC7" w:rsidP="00301EC7">
      <w:pPr>
        <w:pStyle w:val="Heading1"/>
        <w:spacing w:before="280"/>
        <w:rPr>
          <w:rStyle w:val="IntenseEmphasis"/>
          <w:sz w:val="24"/>
          <w:szCs w:val="24"/>
        </w:rPr>
      </w:pPr>
      <w:r w:rsidRPr="004932AE">
        <w:rPr>
          <w:rStyle w:val="IntenseEmphasis"/>
          <w:sz w:val="24"/>
          <w:szCs w:val="24"/>
        </w:rPr>
        <w:t xml:space="preserve">1. </w:t>
      </w:r>
      <w:r w:rsidR="00734170" w:rsidRPr="00734170">
        <w:rPr>
          <w:b/>
          <w:bCs/>
          <w:i/>
          <w:iCs/>
          <w:sz w:val="24"/>
          <w:szCs w:val="24"/>
          <w:lang w:val="en-GB"/>
        </w:rPr>
        <w:t>Forces</w:t>
      </w:r>
    </w:p>
    <w:p w14:paraId="0A33A8B2" w14:textId="7914EBB0" w:rsidR="00301EC7" w:rsidRPr="0020017A" w:rsidRDefault="00301EC7" w:rsidP="00301EC7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20017A">
        <w:rPr>
          <w:rStyle w:val="IntenseEmphasis"/>
          <w:color w:val="BDB009"/>
          <w:sz w:val="24"/>
          <w:szCs w:val="24"/>
        </w:rPr>
        <w:t xml:space="preserve">Inquiry question: </w:t>
      </w:r>
      <w:r w:rsidR="00734170" w:rsidRPr="00734170">
        <w:rPr>
          <w:b/>
          <w:bCs/>
          <w:i/>
          <w:iCs/>
          <w:color w:val="BDB009"/>
          <w:sz w:val="24"/>
          <w:szCs w:val="24"/>
          <w:lang w:val="en-GB"/>
        </w:rPr>
        <w:t>How are forces produced between objects and what effects do forces produce?</w:t>
      </w:r>
    </w:p>
    <w:p w14:paraId="7ADB5D0C" w14:textId="0AD4CBEC" w:rsidR="00301EC7" w:rsidRPr="00905ACE" w:rsidRDefault="00301EC7" w:rsidP="00301EC7">
      <w:pPr>
        <w:rPr>
          <w:color w:val="0070C0"/>
          <w:lang w:val="en-US"/>
        </w:rPr>
      </w:pPr>
    </w:p>
    <w:p w14:paraId="7C338A9C" w14:textId="10C2A406" w:rsidR="00734170" w:rsidRPr="00734170" w:rsidRDefault="00E15BCA" w:rsidP="00734170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1.1 – </w:t>
      </w:r>
      <w:r w:rsidR="00734170">
        <w:rPr>
          <w:color w:val="0070C0"/>
          <w:u w:val="single"/>
          <w:lang w:val="en-GB"/>
        </w:rPr>
        <w:t>U</w:t>
      </w:r>
      <w:r w:rsidR="00734170" w:rsidRPr="00734170">
        <w:rPr>
          <w:color w:val="0070C0"/>
          <w:u w:val="single"/>
          <w:lang w:val="en-GB"/>
        </w:rPr>
        <w:t>sing Newton’s Laws of Motion, describe static and dynamic interactions between two or more</w:t>
      </w:r>
    </w:p>
    <w:p w14:paraId="32244719" w14:textId="161B2318" w:rsidR="00E15BCA" w:rsidRDefault="00734170" w:rsidP="00734170">
      <w:pPr>
        <w:rPr>
          <w:color w:val="0070C0"/>
          <w:u w:val="single"/>
          <w:lang w:val="en-GB"/>
        </w:rPr>
      </w:pPr>
      <w:r w:rsidRPr="00734170">
        <w:rPr>
          <w:color w:val="0070C0"/>
          <w:u w:val="single"/>
          <w:lang w:val="en-GB"/>
        </w:rPr>
        <w:t>objects and the changes that result from:</w:t>
      </w:r>
    </w:p>
    <w:p w14:paraId="2A1E09F1" w14:textId="68452ED3" w:rsidR="00734170" w:rsidRPr="00734170" w:rsidRDefault="00734170" w:rsidP="00734170">
      <w:pPr>
        <w:pStyle w:val="ListParagraph"/>
        <w:numPr>
          <w:ilvl w:val="0"/>
          <w:numId w:val="24"/>
        </w:numPr>
        <w:rPr>
          <w:color w:val="0070C0"/>
          <w:lang w:val="en-US"/>
        </w:rPr>
      </w:pPr>
      <w:r w:rsidRPr="00734170">
        <w:rPr>
          <w:color w:val="0070C0"/>
          <w:lang w:val="en-GB"/>
        </w:rPr>
        <w:t xml:space="preserve">a contact </w:t>
      </w:r>
      <w:proofErr w:type="gramStart"/>
      <w:r w:rsidRPr="00734170">
        <w:rPr>
          <w:color w:val="0070C0"/>
          <w:lang w:val="en-GB"/>
        </w:rPr>
        <w:t>force</w:t>
      </w:r>
      <w:proofErr w:type="gramEnd"/>
    </w:p>
    <w:p w14:paraId="03AEF9DC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AB42677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75D2DDA" w14:textId="614EEFBA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2C4FAE81" w14:textId="008D1DE6" w:rsidR="00734170" w:rsidRPr="00734170" w:rsidRDefault="00734170" w:rsidP="00734170">
      <w:pPr>
        <w:pStyle w:val="ListParagraph"/>
        <w:numPr>
          <w:ilvl w:val="0"/>
          <w:numId w:val="24"/>
        </w:numPr>
        <w:rPr>
          <w:color w:val="0070C0"/>
          <w:lang w:val="en-US"/>
        </w:rPr>
      </w:pPr>
      <w:r w:rsidRPr="00734170">
        <w:rPr>
          <w:color w:val="0070C0"/>
          <w:lang w:val="en-GB"/>
        </w:rPr>
        <w:t>a force mediated by fields</w:t>
      </w:r>
    </w:p>
    <w:p w14:paraId="4C4B79F5" w14:textId="77777777" w:rsidR="00734170" w:rsidRPr="00734170" w:rsidRDefault="00734170" w:rsidP="00734170">
      <w:pPr>
        <w:rPr>
          <w:color w:val="FF0000"/>
          <w:lang w:val="en-US"/>
        </w:rPr>
      </w:pPr>
      <w:r w:rsidRPr="00734170">
        <w:rPr>
          <w:color w:val="FF0000"/>
          <w:lang w:val="en-US"/>
        </w:rPr>
        <w:t>Key word: definition…</w:t>
      </w:r>
    </w:p>
    <w:p w14:paraId="06928480" w14:textId="77777777" w:rsidR="00734170" w:rsidRPr="00734170" w:rsidRDefault="00734170" w:rsidP="00734170">
      <w:pPr>
        <w:rPr>
          <w:color w:val="FF0000"/>
          <w:lang w:val="en-US"/>
        </w:rPr>
      </w:pPr>
      <w:r w:rsidRPr="00734170">
        <w:rPr>
          <w:color w:val="FF0000"/>
          <w:lang w:val="en-US"/>
        </w:rPr>
        <w:lastRenderedPageBreak/>
        <w:t>Key word: definition…</w:t>
      </w:r>
    </w:p>
    <w:p w14:paraId="3DF1C378" w14:textId="77777777" w:rsidR="00734170" w:rsidRPr="00734170" w:rsidRDefault="00734170" w:rsidP="00734170">
      <w:pPr>
        <w:rPr>
          <w:lang w:val="en-US"/>
        </w:rPr>
      </w:pPr>
      <w:r w:rsidRPr="00734170">
        <w:rPr>
          <w:lang w:val="en-US"/>
        </w:rPr>
        <w:t>Insert summarized notes here….</w:t>
      </w:r>
    </w:p>
    <w:p w14:paraId="40C0BD79" w14:textId="77777777" w:rsidR="00734170" w:rsidRPr="00734170" w:rsidRDefault="00734170" w:rsidP="00734170">
      <w:pPr>
        <w:rPr>
          <w:color w:val="0070C0"/>
          <w:lang w:val="en-US"/>
        </w:rPr>
      </w:pPr>
    </w:p>
    <w:p w14:paraId="605AFAF4" w14:textId="77777777" w:rsidR="00734170" w:rsidRPr="00734170" w:rsidRDefault="00E15BCA" w:rsidP="00734170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1.2 – </w:t>
      </w:r>
      <w:r w:rsidR="00734170" w:rsidRPr="00734170">
        <w:rPr>
          <w:color w:val="0070C0"/>
          <w:u w:val="single"/>
          <w:lang w:val="en-GB"/>
        </w:rPr>
        <w:t>explore</w:t>
      </w:r>
      <w:r w:rsidR="00734170" w:rsidRPr="00734170">
        <w:rPr>
          <w:b/>
          <w:bCs/>
          <w:color w:val="0070C0"/>
          <w:u w:val="single"/>
          <w:lang w:val="en-GB"/>
        </w:rPr>
        <w:t xml:space="preserve"> </w:t>
      </w:r>
      <w:r w:rsidR="00734170" w:rsidRPr="00734170">
        <w:rPr>
          <w:color w:val="0070C0"/>
          <w:u w:val="single"/>
          <w:lang w:val="en-GB"/>
        </w:rPr>
        <w:t>the concept of net force and equilibrium in one-dimensional and simple two-dimensional</w:t>
      </w:r>
    </w:p>
    <w:p w14:paraId="04F37A54" w14:textId="7091F757" w:rsidR="00E15BCA" w:rsidRDefault="00734170" w:rsidP="00734170">
      <w:pPr>
        <w:rPr>
          <w:color w:val="0070C0"/>
          <w:u w:val="single"/>
          <w:lang w:val="en-GB"/>
        </w:rPr>
      </w:pPr>
      <w:r w:rsidRPr="00734170">
        <w:rPr>
          <w:color w:val="0070C0"/>
          <w:u w:val="single"/>
          <w:lang w:val="en-GB"/>
        </w:rPr>
        <w:t>contexts using: (ACSPH050</w:t>
      </w:r>
      <w:r>
        <w:rPr>
          <w:color w:val="0070C0"/>
          <w:u w:val="single"/>
          <w:lang w:val="en-GB"/>
        </w:rPr>
        <w:t>)</w:t>
      </w:r>
    </w:p>
    <w:p w14:paraId="2ACAC45C" w14:textId="6A42F754" w:rsidR="00734170" w:rsidRPr="00734170" w:rsidRDefault="00734170" w:rsidP="00734170">
      <w:pPr>
        <w:pStyle w:val="ListParagraph"/>
        <w:numPr>
          <w:ilvl w:val="0"/>
          <w:numId w:val="24"/>
        </w:numPr>
        <w:rPr>
          <w:color w:val="0070C0"/>
          <w:lang w:val="en-US"/>
        </w:rPr>
      </w:pPr>
      <w:r w:rsidRPr="00734170">
        <w:rPr>
          <w:color w:val="0070C0"/>
          <w:lang w:val="en-GB"/>
        </w:rPr>
        <w:t>algebraic addition</w:t>
      </w:r>
    </w:p>
    <w:p w14:paraId="6CA36C67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482A0AE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1029F3B" w14:textId="0877A058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704F11E7" w14:textId="501C1CC9" w:rsidR="00734170" w:rsidRPr="00734170" w:rsidRDefault="00734170" w:rsidP="00734170">
      <w:pPr>
        <w:pStyle w:val="ListParagraph"/>
        <w:numPr>
          <w:ilvl w:val="0"/>
          <w:numId w:val="24"/>
        </w:numPr>
        <w:rPr>
          <w:color w:val="0070C0"/>
          <w:lang w:val="en-US"/>
        </w:rPr>
      </w:pPr>
      <w:r w:rsidRPr="00734170">
        <w:rPr>
          <w:color w:val="0070C0"/>
          <w:lang w:val="en-GB"/>
        </w:rPr>
        <w:t>vector addition</w:t>
      </w:r>
    </w:p>
    <w:p w14:paraId="549BC972" w14:textId="77777777" w:rsidR="00734170" w:rsidRPr="00734170" w:rsidRDefault="00734170" w:rsidP="00734170">
      <w:pPr>
        <w:rPr>
          <w:color w:val="FF0000"/>
          <w:lang w:val="en-US"/>
        </w:rPr>
      </w:pPr>
      <w:r w:rsidRPr="00734170">
        <w:rPr>
          <w:color w:val="FF0000"/>
          <w:lang w:val="en-US"/>
        </w:rPr>
        <w:t>Key word: definition…</w:t>
      </w:r>
    </w:p>
    <w:p w14:paraId="778BEE7B" w14:textId="77777777" w:rsidR="00734170" w:rsidRPr="00734170" w:rsidRDefault="00734170" w:rsidP="00734170">
      <w:pPr>
        <w:rPr>
          <w:color w:val="FF0000"/>
          <w:lang w:val="en-US"/>
        </w:rPr>
      </w:pPr>
      <w:r w:rsidRPr="00734170">
        <w:rPr>
          <w:color w:val="FF0000"/>
          <w:lang w:val="en-US"/>
        </w:rPr>
        <w:t>Key word: definition…</w:t>
      </w:r>
    </w:p>
    <w:p w14:paraId="61892695" w14:textId="5917A2B3" w:rsidR="00734170" w:rsidRPr="00734170" w:rsidRDefault="00734170" w:rsidP="00734170">
      <w:pPr>
        <w:rPr>
          <w:lang w:val="en-US"/>
        </w:rPr>
      </w:pPr>
      <w:r w:rsidRPr="00734170">
        <w:rPr>
          <w:lang w:val="en-US"/>
        </w:rPr>
        <w:t>Insert summarized notes here….</w:t>
      </w:r>
    </w:p>
    <w:p w14:paraId="1A1E5623" w14:textId="7AC99BFE" w:rsidR="00734170" w:rsidRPr="00734170" w:rsidRDefault="00734170" w:rsidP="00734170">
      <w:pPr>
        <w:pStyle w:val="ListParagraph"/>
        <w:numPr>
          <w:ilvl w:val="0"/>
          <w:numId w:val="24"/>
        </w:numPr>
        <w:rPr>
          <w:color w:val="0070C0"/>
          <w:lang w:val="en-US"/>
        </w:rPr>
      </w:pPr>
      <w:r w:rsidRPr="00734170">
        <w:rPr>
          <w:color w:val="0070C0"/>
          <w:lang w:val="en-GB"/>
        </w:rPr>
        <w:t>vector addition by resolution into components</w:t>
      </w:r>
    </w:p>
    <w:p w14:paraId="4FF3DC56" w14:textId="77777777" w:rsidR="00734170" w:rsidRPr="00734170" w:rsidRDefault="00734170" w:rsidP="00734170">
      <w:pPr>
        <w:rPr>
          <w:color w:val="FF0000"/>
          <w:lang w:val="en-US"/>
        </w:rPr>
      </w:pPr>
      <w:r w:rsidRPr="00734170">
        <w:rPr>
          <w:color w:val="FF0000"/>
          <w:lang w:val="en-US"/>
        </w:rPr>
        <w:t>Key word: definition…</w:t>
      </w:r>
    </w:p>
    <w:p w14:paraId="5958B7C4" w14:textId="77777777" w:rsidR="00734170" w:rsidRPr="00734170" w:rsidRDefault="00734170" w:rsidP="00734170">
      <w:pPr>
        <w:rPr>
          <w:color w:val="FF0000"/>
          <w:lang w:val="en-US"/>
        </w:rPr>
      </w:pPr>
      <w:r w:rsidRPr="00734170">
        <w:rPr>
          <w:color w:val="FF0000"/>
          <w:lang w:val="en-US"/>
        </w:rPr>
        <w:t>Key word: definition…</w:t>
      </w:r>
    </w:p>
    <w:p w14:paraId="23725FDA" w14:textId="3A8FF893" w:rsidR="00734170" w:rsidRPr="00734170" w:rsidRDefault="00734170" w:rsidP="00734170">
      <w:pPr>
        <w:rPr>
          <w:lang w:val="en-US"/>
        </w:rPr>
      </w:pPr>
      <w:r w:rsidRPr="00734170">
        <w:rPr>
          <w:lang w:val="en-US"/>
        </w:rPr>
        <w:t>Insert summarized notes here….</w:t>
      </w:r>
    </w:p>
    <w:p w14:paraId="6DDD06F2" w14:textId="77777777" w:rsidR="00734170" w:rsidRPr="00734170" w:rsidRDefault="00E15BCA" w:rsidP="00734170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1.3 – </w:t>
      </w:r>
      <w:r w:rsidR="00734170" w:rsidRPr="00734170">
        <w:rPr>
          <w:color w:val="0070C0"/>
          <w:u w:val="single"/>
          <w:lang w:val="en-GB"/>
        </w:rPr>
        <w:t>solve problems or make quantitative predictions about resultant and component forces by</w:t>
      </w:r>
    </w:p>
    <w:p w14:paraId="5BC34FFB" w14:textId="71012070" w:rsidR="00E15BCA" w:rsidRDefault="00734170" w:rsidP="00734170">
      <w:pPr>
        <w:rPr>
          <w:color w:val="0070C0"/>
          <w:lang w:val="en-US"/>
        </w:rPr>
      </w:pPr>
      <w:r w:rsidRPr="00734170">
        <w:rPr>
          <w:color w:val="0070C0"/>
          <w:u w:val="single"/>
          <w:lang w:val="en-GB"/>
        </w:rPr>
        <w:t>applying the following relationships:</w:t>
      </w:r>
    </w:p>
    <w:p w14:paraId="34A9565A" w14:textId="0538B09B" w:rsidR="00734170" w:rsidRPr="00734170" w:rsidRDefault="00734170" w:rsidP="00734170">
      <w:pPr>
        <w:pStyle w:val="ListParagraph"/>
        <w:numPr>
          <w:ilvl w:val="0"/>
          <w:numId w:val="24"/>
        </w:numPr>
        <w:rPr>
          <w:color w:val="0070C0"/>
          <w:lang w:val="en-GB"/>
        </w:rPr>
      </w:pPr>
      <w:r w:rsidRPr="00734170">
        <w:rPr>
          <w:rFonts w:ascii="Cambria Math" w:hAnsi="Cambria Math" w:cs="Cambria Math"/>
          <w:color w:val="0070C0"/>
          <w:lang w:val="en-GB"/>
        </w:rPr>
        <w:t>𝐹⃗</w:t>
      </w:r>
      <w:r w:rsidRPr="00734170">
        <w:rPr>
          <w:color w:val="0070C0"/>
          <w:lang w:val="en-GB"/>
        </w:rPr>
        <w:t>AB = −</w:t>
      </w:r>
      <w:r w:rsidRPr="00734170">
        <w:rPr>
          <w:rFonts w:ascii="Cambria Math" w:hAnsi="Cambria Math" w:cs="Cambria Math"/>
          <w:color w:val="0070C0"/>
          <w:lang w:val="en-GB"/>
        </w:rPr>
        <w:t>𝐹⃗</w:t>
      </w:r>
      <w:r w:rsidRPr="00734170">
        <w:rPr>
          <w:color w:val="0070C0"/>
          <w:lang w:val="en-GB"/>
        </w:rPr>
        <w:t>BA</w:t>
      </w:r>
    </w:p>
    <w:p w14:paraId="534662E5" w14:textId="18F44D50" w:rsidR="00734170" w:rsidRPr="00734170" w:rsidRDefault="00734170" w:rsidP="00734170">
      <w:pPr>
        <w:pStyle w:val="ListParagraph"/>
        <w:numPr>
          <w:ilvl w:val="0"/>
          <w:numId w:val="24"/>
        </w:numPr>
        <w:rPr>
          <w:color w:val="0070C0"/>
          <w:lang w:val="en-US"/>
        </w:rPr>
      </w:pPr>
      <w:r w:rsidRPr="00734170">
        <w:rPr>
          <w:rFonts w:ascii="Cambria Math" w:hAnsi="Cambria Math" w:cs="Cambria Math"/>
          <w:color w:val="0070C0"/>
          <w:lang w:val="en-GB"/>
        </w:rPr>
        <w:t>𝐹𝑥</w:t>
      </w:r>
      <w:r w:rsidRPr="00734170">
        <w:rPr>
          <w:color w:val="0070C0"/>
          <w:lang w:val="en-GB"/>
        </w:rPr>
        <w:t xml:space="preserve"> = </w:t>
      </w:r>
      <w:r w:rsidRPr="00734170">
        <w:rPr>
          <w:rFonts w:ascii="Cambria Math" w:hAnsi="Cambria Math" w:cs="Cambria Math"/>
          <w:color w:val="0070C0"/>
          <w:lang w:val="en-GB"/>
        </w:rPr>
        <w:t>𝐹</w:t>
      </w:r>
      <w:r w:rsidRPr="00734170">
        <w:rPr>
          <w:color w:val="0070C0"/>
          <w:lang w:val="en-GB"/>
        </w:rPr>
        <w:t>cos</w:t>
      </w:r>
      <w:r w:rsidRPr="00734170">
        <w:rPr>
          <w:rFonts w:ascii="Cambria Math" w:hAnsi="Cambria Math" w:cs="Cambria Math"/>
          <w:color w:val="0070C0"/>
          <w:lang w:val="en-GB"/>
        </w:rPr>
        <w:t>𝜃</w:t>
      </w:r>
      <w:r w:rsidRPr="00734170">
        <w:rPr>
          <w:color w:val="0070C0"/>
          <w:lang w:val="en-GB"/>
        </w:rPr>
        <w:t xml:space="preserve">, </w:t>
      </w:r>
      <w:r w:rsidRPr="00734170">
        <w:rPr>
          <w:rFonts w:ascii="Cambria Math" w:hAnsi="Cambria Math" w:cs="Cambria Math"/>
          <w:color w:val="0070C0"/>
          <w:lang w:val="en-GB"/>
        </w:rPr>
        <w:t>𝐹</w:t>
      </w:r>
      <w:r>
        <w:rPr>
          <w:rFonts w:ascii="Cambria Math" w:hAnsi="Cambria Math" w:cs="Cambria Math"/>
          <w:color w:val="0070C0"/>
          <w:vertAlign w:val="subscript"/>
          <w:lang w:val="en-GB"/>
        </w:rPr>
        <w:t>y</w:t>
      </w:r>
      <w:r w:rsidRPr="00734170">
        <w:rPr>
          <w:color w:val="0070C0"/>
          <w:lang w:val="en-GB"/>
        </w:rPr>
        <w:t xml:space="preserve">= </w:t>
      </w:r>
      <w:r w:rsidRPr="00734170">
        <w:rPr>
          <w:rFonts w:ascii="Cambria Math" w:hAnsi="Cambria Math" w:cs="Cambria Math"/>
          <w:color w:val="0070C0"/>
          <w:lang w:val="en-GB"/>
        </w:rPr>
        <w:t>𝐹</w:t>
      </w:r>
      <w:r w:rsidRPr="00734170">
        <w:rPr>
          <w:color w:val="0070C0"/>
          <w:lang w:val="en-GB"/>
        </w:rPr>
        <w:t>sin</w:t>
      </w:r>
      <w:r w:rsidRPr="00734170">
        <w:rPr>
          <w:rFonts w:ascii="Cambria Math" w:hAnsi="Cambria Math" w:cs="Cambria Math"/>
          <w:color w:val="0070C0"/>
          <w:lang w:val="en-GB"/>
        </w:rPr>
        <w:t>𝜃</w:t>
      </w:r>
    </w:p>
    <w:p w14:paraId="75705DCF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2CBCE79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F09C8FD" w14:textId="0FBCF6F7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258CDD8C" w14:textId="77777777" w:rsidR="00734170" w:rsidRPr="00734170" w:rsidRDefault="00E15BCA" w:rsidP="00734170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1.4 – </w:t>
      </w:r>
      <w:r w:rsidR="00734170" w:rsidRPr="00734170">
        <w:rPr>
          <w:color w:val="0070C0"/>
          <w:u w:val="single"/>
          <w:lang w:val="en-GB"/>
        </w:rPr>
        <w:t>conduct a practical investigation to explain and predict the motion of objects on inclined planes</w:t>
      </w:r>
    </w:p>
    <w:p w14:paraId="5E2B3D4F" w14:textId="281C032D" w:rsidR="00905ACE" w:rsidRPr="00905ACE" w:rsidRDefault="00734170" w:rsidP="00734170">
      <w:pPr>
        <w:rPr>
          <w:color w:val="0070C0"/>
          <w:u w:val="single"/>
          <w:lang w:val="en-US"/>
        </w:rPr>
      </w:pPr>
      <w:r w:rsidRPr="00734170">
        <w:rPr>
          <w:color w:val="0070C0"/>
          <w:u w:val="single"/>
          <w:lang w:val="en-GB"/>
        </w:rPr>
        <w:t>(ACSPH098)</w:t>
      </w:r>
    </w:p>
    <w:p w14:paraId="76F595B9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67DCDD3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0C7402C" w14:textId="475D0A7C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576804F9" w14:textId="77777777" w:rsidR="00905ACE" w:rsidRPr="00905ACE" w:rsidRDefault="00905ACE" w:rsidP="00905ACE">
      <w:pPr>
        <w:rPr>
          <w:u w:val="single"/>
          <w:lang w:val="en-US"/>
        </w:rPr>
      </w:pPr>
    </w:p>
    <w:p w14:paraId="310F35B8" w14:textId="0A3BBB51" w:rsidR="00E15BCA" w:rsidRPr="00905ACE" w:rsidRDefault="0022372D" w:rsidP="00905ACE">
      <w:pPr>
        <w:pStyle w:val="Heading1"/>
        <w:spacing w:before="280"/>
        <w:rPr>
          <w:rStyle w:val="IntenseEmphasis"/>
          <w:sz w:val="24"/>
          <w:szCs w:val="24"/>
        </w:rPr>
      </w:pPr>
      <w:r w:rsidRPr="00905ACE">
        <w:rPr>
          <w:rStyle w:val="IntenseEmphasis"/>
          <w:sz w:val="24"/>
          <w:szCs w:val="24"/>
        </w:rPr>
        <w:t xml:space="preserve">2. </w:t>
      </w:r>
      <w:r w:rsidR="00734170" w:rsidRPr="00734170">
        <w:rPr>
          <w:b/>
          <w:bCs/>
          <w:i/>
          <w:iCs/>
          <w:sz w:val="24"/>
          <w:szCs w:val="24"/>
          <w:lang w:val="en-GB"/>
        </w:rPr>
        <w:t>Forces, Acceleration and Energy</w:t>
      </w:r>
    </w:p>
    <w:p w14:paraId="2F8C9F39" w14:textId="2FCE6A23" w:rsidR="00E15BCA" w:rsidRPr="00905ACE" w:rsidRDefault="00E15BCA" w:rsidP="00905ACE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905ACE">
        <w:rPr>
          <w:rStyle w:val="IntenseEmphasis"/>
          <w:color w:val="BDB009"/>
          <w:sz w:val="24"/>
          <w:szCs w:val="24"/>
        </w:rPr>
        <w:t xml:space="preserve">Inquiry question: </w:t>
      </w:r>
      <w:r w:rsidR="00734170" w:rsidRPr="00734170">
        <w:rPr>
          <w:b/>
          <w:bCs/>
          <w:i/>
          <w:iCs/>
          <w:color w:val="BDB009"/>
          <w:sz w:val="24"/>
          <w:szCs w:val="24"/>
          <w:lang w:val="en-GB"/>
        </w:rPr>
        <w:t>How can the motion of objects be explained and analysed?</w:t>
      </w:r>
    </w:p>
    <w:p w14:paraId="26359092" w14:textId="77777777" w:rsidR="0022372D" w:rsidRDefault="0022372D" w:rsidP="00E15BCA">
      <w:pPr>
        <w:rPr>
          <w:lang w:val="en-US"/>
        </w:rPr>
      </w:pPr>
    </w:p>
    <w:p w14:paraId="64FE4960" w14:textId="282524EB" w:rsidR="00E15BCA" w:rsidRPr="00734170" w:rsidRDefault="0022372D" w:rsidP="00734170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lastRenderedPageBreak/>
        <w:t xml:space="preserve">2.1 – </w:t>
      </w:r>
      <w:r w:rsidR="00734170" w:rsidRPr="00734170">
        <w:rPr>
          <w:color w:val="0070C0"/>
          <w:u w:val="single"/>
          <w:lang w:val="en-GB"/>
        </w:rPr>
        <w:t>apply Newton’s first two laws of motion to a variety of everyday situations, including both static</w:t>
      </w:r>
      <w:r w:rsidR="00734170">
        <w:rPr>
          <w:color w:val="0070C0"/>
          <w:u w:val="single"/>
          <w:lang w:val="en-GB"/>
        </w:rPr>
        <w:t xml:space="preserve"> </w:t>
      </w:r>
      <w:r w:rsidR="00734170" w:rsidRPr="00734170">
        <w:rPr>
          <w:color w:val="0070C0"/>
          <w:u w:val="single"/>
          <w:lang w:val="en-GB"/>
        </w:rPr>
        <w:t xml:space="preserve">and dynamic examples, and include the role played by friction </w:t>
      </w:r>
      <w:r w:rsidR="00734170" w:rsidRPr="00734170">
        <w:rPr>
          <w:rFonts w:ascii="Cambria Math" w:hAnsi="Cambria Math" w:cs="Cambria Math"/>
          <w:color w:val="0070C0"/>
          <w:u w:val="single"/>
          <w:lang w:val="en-GB"/>
        </w:rPr>
        <w:t>𝑓</w:t>
      </w:r>
      <w:r w:rsidR="00734170" w:rsidRPr="00734170">
        <w:rPr>
          <w:color w:val="0070C0"/>
          <w:u w:val="single"/>
          <w:vertAlign w:val="subscript"/>
          <w:lang w:val="en-GB"/>
        </w:rPr>
        <w:t>friction</w:t>
      </w:r>
      <w:r w:rsidR="00734170" w:rsidRPr="00734170">
        <w:rPr>
          <w:color w:val="0070C0"/>
          <w:u w:val="single"/>
          <w:lang w:val="en-GB"/>
        </w:rPr>
        <w:t xml:space="preserve"> = </w:t>
      </w:r>
      <w:r w:rsidR="00734170" w:rsidRPr="00734170">
        <w:rPr>
          <w:rFonts w:ascii="Cambria Math" w:hAnsi="Cambria Math" w:cs="Cambria Math"/>
          <w:color w:val="0070C0"/>
          <w:u w:val="single"/>
          <w:lang w:val="en-GB"/>
        </w:rPr>
        <w:t>𝜇𝐹</w:t>
      </w:r>
      <w:r w:rsidR="00734170">
        <w:rPr>
          <w:rFonts w:ascii="Cambria Math" w:hAnsi="Cambria Math" w:cs="Cambria Math"/>
          <w:color w:val="0070C0"/>
          <w:u w:val="single"/>
          <w:vertAlign w:val="subscript"/>
          <w:lang w:val="en-GB"/>
        </w:rPr>
        <w:t>N</w:t>
      </w:r>
      <w:r w:rsidR="00734170" w:rsidRPr="00734170">
        <w:rPr>
          <w:color w:val="0070C0"/>
          <w:u w:val="single"/>
          <w:lang w:val="en-GB"/>
        </w:rPr>
        <w:t xml:space="preserve"> (ACSPH063)</w:t>
      </w:r>
    </w:p>
    <w:p w14:paraId="063257CB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45EC409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609CE28" w14:textId="52937D70" w:rsid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403D289B" w14:textId="77777777" w:rsidR="00C11B73" w:rsidRPr="00C11B73" w:rsidRDefault="0022372D" w:rsidP="00C11B73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2.2 – </w:t>
      </w:r>
      <w:r w:rsidR="00C11B73" w:rsidRPr="00C11B73">
        <w:rPr>
          <w:color w:val="0070C0"/>
          <w:u w:val="single"/>
          <w:lang w:val="en-GB"/>
        </w:rPr>
        <w:t xml:space="preserve">investigate, </w:t>
      </w:r>
      <w:proofErr w:type="gramStart"/>
      <w:r w:rsidR="00C11B73" w:rsidRPr="00C11B73">
        <w:rPr>
          <w:color w:val="0070C0"/>
          <w:u w:val="single"/>
          <w:lang w:val="en-GB"/>
        </w:rPr>
        <w:t>describe</w:t>
      </w:r>
      <w:proofErr w:type="gramEnd"/>
      <w:r w:rsidR="00C11B73" w:rsidRPr="00C11B73">
        <w:rPr>
          <w:color w:val="0070C0"/>
          <w:u w:val="single"/>
          <w:lang w:val="en-GB"/>
        </w:rPr>
        <w:t xml:space="preserve"> and analyse the acceleration of a single object subjected to a constant net</w:t>
      </w:r>
    </w:p>
    <w:p w14:paraId="054B96AF" w14:textId="77777777" w:rsidR="00C11B73" w:rsidRPr="00C11B73" w:rsidRDefault="00C11B73" w:rsidP="00C11B73">
      <w:pPr>
        <w:rPr>
          <w:color w:val="0070C0"/>
          <w:u w:val="single"/>
          <w:lang w:val="en-GB"/>
        </w:rPr>
      </w:pPr>
      <w:r w:rsidRPr="00C11B73">
        <w:rPr>
          <w:color w:val="0070C0"/>
          <w:u w:val="single"/>
          <w:lang w:val="en-GB"/>
        </w:rPr>
        <w:t>force and relate the motion of the object to Newton’s Second Law of Motion through the use of:</w:t>
      </w:r>
    </w:p>
    <w:p w14:paraId="02F45088" w14:textId="5FDB6723" w:rsidR="00E15BCA" w:rsidRDefault="00C11B73" w:rsidP="00C11B73">
      <w:pPr>
        <w:rPr>
          <w:color w:val="0070C0"/>
          <w:u w:val="single"/>
          <w:lang w:val="en-GB"/>
        </w:rPr>
      </w:pPr>
      <w:r w:rsidRPr="00C11B73">
        <w:rPr>
          <w:color w:val="0070C0"/>
          <w:u w:val="single"/>
          <w:lang w:val="en-GB"/>
        </w:rPr>
        <w:t>(ACSPH062, ACSPH063)</w:t>
      </w:r>
    </w:p>
    <w:p w14:paraId="7F108127" w14:textId="5F964390" w:rsidR="00C11B73" w:rsidRPr="00C11B73" w:rsidRDefault="00C11B73" w:rsidP="00C11B73">
      <w:pPr>
        <w:pStyle w:val="ListParagraph"/>
        <w:numPr>
          <w:ilvl w:val="0"/>
          <w:numId w:val="25"/>
        </w:numPr>
        <w:rPr>
          <w:color w:val="0070C0"/>
          <w:lang w:val="en-US"/>
        </w:rPr>
      </w:pPr>
      <w:r w:rsidRPr="00C11B73">
        <w:rPr>
          <w:color w:val="0070C0"/>
          <w:lang w:val="en-GB"/>
        </w:rPr>
        <w:t>qualitative descriptions</w:t>
      </w:r>
    </w:p>
    <w:p w14:paraId="1BD998AA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5C2702D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099F775" w14:textId="4BA8B51F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22394F17" w14:textId="0D3FC5EF" w:rsidR="00C11B73" w:rsidRPr="00C11B73" w:rsidRDefault="00C11B73" w:rsidP="00C11B73">
      <w:pPr>
        <w:pStyle w:val="ListParagraph"/>
        <w:numPr>
          <w:ilvl w:val="0"/>
          <w:numId w:val="25"/>
        </w:numPr>
        <w:rPr>
          <w:color w:val="0070C0"/>
          <w:lang w:val="en-US"/>
        </w:rPr>
      </w:pPr>
      <w:r w:rsidRPr="00C11B73">
        <w:rPr>
          <w:color w:val="0070C0"/>
          <w:lang w:val="en-GB"/>
        </w:rPr>
        <w:t>graphs and vectors</w:t>
      </w:r>
    </w:p>
    <w:p w14:paraId="389C0BB6" w14:textId="77777777" w:rsidR="00C11B73" w:rsidRPr="00C11B73" w:rsidRDefault="00C11B73" w:rsidP="00C11B73">
      <w:pPr>
        <w:rPr>
          <w:color w:val="FF0000"/>
          <w:lang w:val="en-US"/>
        </w:rPr>
      </w:pPr>
      <w:r w:rsidRPr="00C11B73">
        <w:rPr>
          <w:color w:val="FF0000"/>
          <w:lang w:val="en-US"/>
        </w:rPr>
        <w:t>Key word: definition…</w:t>
      </w:r>
    </w:p>
    <w:p w14:paraId="557A0C13" w14:textId="77777777" w:rsidR="00C11B73" w:rsidRPr="00C11B73" w:rsidRDefault="00C11B73" w:rsidP="00C11B73">
      <w:pPr>
        <w:rPr>
          <w:color w:val="FF0000"/>
          <w:lang w:val="en-US"/>
        </w:rPr>
      </w:pPr>
      <w:r w:rsidRPr="00C11B73">
        <w:rPr>
          <w:color w:val="FF0000"/>
          <w:lang w:val="en-US"/>
        </w:rPr>
        <w:t>Key word: definition…</w:t>
      </w:r>
    </w:p>
    <w:p w14:paraId="629914D9" w14:textId="090466A6" w:rsidR="00C11B73" w:rsidRPr="00C11B73" w:rsidRDefault="00C11B73" w:rsidP="00C11B73">
      <w:pPr>
        <w:rPr>
          <w:lang w:val="en-US"/>
        </w:rPr>
      </w:pPr>
      <w:r w:rsidRPr="00C11B73">
        <w:rPr>
          <w:lang w:val="en-US"/>
        </w:rPr>
        <w:t>Insert summarized notes here….</w:t>
      </w:r>
    </w:p>
    <w:p w14:paraId="3DE41F3A" w14:textId="08E2A2E8" w:rsidR="00C11B73" w:rsidRDefault="00C11B73" w:rsidP="00C11B73">
      <w:pPr>
        <w:pStyle w:val="ListParagraph"/>
        <w:numPr>
          <w:ilvl w:val="0"/>
          <w:numId w:val="25"/>
        </w:numPr>
        <w:rPr>
          <w:color w:val="0070C0"/>
          <w:lang w:val="en-GB"/>
        </w:rPr>
      </w:pPr>
      <w:r w:rsidRPr="00C11B73">
        <w:rPr>
          <w:color w:val="0070C0"/>
          <w:lang w:val="en-GB"/>
        </w:rPr>
        <w:t xml:space="preserve">deriving relationships from graphical representations including </w:t>
      </w:r>
      <w:r w:rsidRPr="00C11B73">
        <w:rPr>
          <w:rFonts w:ascii="Cambria Math" w:hAnsi="Cambria Math" w:cs="Cambria Math"/>
          <w:color w:val="0070C0"/>
          <w:lang w:val="en-GB"/>
        </w:rPr>
        <w:t>𝐹⃗</w:t>
      </w:r>
      <w:r>
        <w:rPr>
          <w:color w:val="0070C0"/>
          <w:vertAlign w:val="subscript"/>
          <w:lang w:val="en-GB"/>
        </w:rPr>
        <w:t>net</w:t>
      </w:r>
      <w:r w:rsidRPr="00C11B73">
        <w:rPr>
          <w:color w:val="0070C0"/>
          <w:lang w:val="en-GB"/>
        </w:rPr>
        <w:t xml:space="preserve"> = </w:t>
      </w:r>
      <w:r w:rsidRPr="00C11B73">
        <w:rPr>
          <w:rFonts w:ascii="Cambria Math" w:hAnsi="Cambria Math" w:cs="Cambria Math"/>
          <w:color w:val="0070C0"/>
          <w:lang w:val="en-GB"/>
        </w:rPr>
        <w:t>𝑚𝑎⃗</w:t>
      </w:r>
      <w:r w:rsidRPr="00C11B73">
        <w:rPr>
          <w:color w:val="0070C0"/>
          <w:lang w:val="en-GB"/>
        </w:rPr>
        <w:t xml:space="preserve"> and relationships</w:t>
      </w:r>
      <w:r>
        <w:rPr>
          <w:color w:val="0070C0"/>
          <w:lang w:val="en-GB"/>
        </w:rPr>
        <w:t xml:space="preserve"> </w:t>
      </w:r>
      <w:r w:rsidRPr="00C11B73">
        <w:rPr>
          <w:color w:val="0070C0"/>
          <w:lang w:val="en-GB"/>
        </w:rPr>
        <w:t>of uniformly accelerated motion</w:t>
      </w:r>
    </w:p>
    <w:p w14:paraId="32EC2072" w14:textId="77777777" w:rsidR="00C11B73" w:rsidRPr="00C11B73" w:rsidRDefault="00C11B73" w:rsidP="00C11B73">
      <w:pPr>
        <w:rPr>
          <w:color w:val="FF0000"/>
          <w:lang w:val="en-US"/>
        </w:rPr>
      </w:pPr>
      <w:r w:rsidRPr="00C11B73">
        <w:rPr>
          <w:color w:val="FF0000"/>
          <w:lang w:val="en-US"/>
        </w:rPr>
        <w:t>Key word: definition…</w:t>
      </w:r>
    </w:p>
    <w:p w14:paraId="27A57195" w14:textId="77777777" w:rsidR="00C11B73" w:rsidRPr="00C11B73" w:rsidRDefault="00C11B73" w:rsidP="00C11B73">
      <w:pPr>
        <w:rPr>
          <w:color w:val="FF0000"/>
          <w:lang w:val="en-US"/>
        </w:rPr>
      </w:pPr>
      <w:r w:rsidRPr="00C11B73">
        <w:rPr>
          <w:color w:val="FF0000"/>
          <w:lang w:val="en-US"/>
        </w:rPr>
        <w:t>Key word: definition…</w:t>
      </w:r>
    </w:p>
    <w:p w14:paraId="79906563" w14:textId="4E2842C2" w:rsidR="00C11B73" w:rsidRPr="00C11B73" w:rsidRDefault="00C11B73" w:rsidP="00C11B73">
      <w:pPr>
        <w:rPr>
          <w:lang w:val="en-US"/>
        </w:rPr>
      </w:pPr>
      <w:r w:rsidRPr="00C11B73">
        <w:rPr>
          <w:lang w:val="en-US"/>
        </w:rPr>
        <w:t>Insert summarized notes here….</w:t>
      </w:r>
    </w:p>
    <w:p w14:paraId="1222D0F3" w14:textId="77777777" w:rsidR="00772B25" w:rsidRPr="00772B25" w:rsidRDefault="0022372D" w:rsidP="00772B25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2.3 – </w:t>
      </w:r>
      <w:r w:rsidR="00772B25" w:rsidRPr="00772B25">
        <w:rPr>
          <w:color w:val="0070C0"/>
          <w:u w:val="single"/>
          <w:lang w:val="en-GB"/>
        </w:rPr>
        <w:t>apply the special case of conservation of mechanical energy to the quantitative analysis</w:t>
      </w:r>
      <w:r w:rsidR="00772B25" w:rsidRPr="00772B25">
        <w:rPr>
          <w:b/>
          <w:bCs/>
          <w:color w:val="0070C0"/>
          <w:u w:val="single"/>
          <w:lang w:val="en-GB"/>
        </w:rPr>
        <w:t xml:space="preserve"> </w:t>
      </w:r>
      <w:r w:rsidR="00772B25" w:rsidRPr="00772B25">
        <w:rPr>
          <w:color w:val="0070C0"/>
          <w:u w:val="single"/>
          <w:lang w:val="en-GB"/>
        </w:rPr>
        <w:t>of motion</w:t>
      </w:r>
    </w:p>
    <w:p w14:paraId="6778EA29" w14:textId="24BC2394" w:rsidR="00772B25" w:rsidRDefault="00772B25" w:rsidP="00772B25">
      <w:pPr>
        <w:rPr>
          <w:color w:val="0070C0"/>
          <w:u w:val="single"/>
          <w:lang w:val="en-GB"/>
        </w:rPr>
      </w:pPr>
      <w:r w:rsidRPr="00772B25">
        <w:rPr>
          <w:color w:val="0070C0"/>
          <w:u w:val="single"/>
          <w:lang w:val="en-GB"/>
        </w:rPr>
        <w:t>involving:</w:t>
      </w:r>
    </w:p>
    <w:p w14:paraId="60ADA1D5" w14:textId="272866FB" w:rsidR="00772B25" w:rsidRPr="00772B25" w:rsidRDefault="00772B25" w:rsidP="00772B25">
      <w:pPr>
        <w:pStyle w:val="ListParagraph"/>
        <w:numPr>
          <w:ilvl w:val="0"/>
          <w:numId w:val="25"/>
        </w:numPr>
        <w:rPr>
          <w:color w:val="0070C0"/>
          <w:lang w:val="en-GB"/>
        </w:rPr>
      </w:pPr>
      <w:r w:rsidRPr="00772B25">
        <w:rPr>
          <w:color w:val="0070C0"/>
          <w:lang w:val="en-GB"/>
        </w:rPr>
        <w:t xml:space="preserve">work done and </w:t>
      </w:r>
      <w:proofErr w:type="gramStart"/>
      <w:r w:rsidRPr="00772B25">
        <w:rPr>
          <w:color w:val="0070C0"/>
          <w:lang w:val="en-GB"/>
        </w:rPr>
        <w:t>change</w:t>
      </w:r>
      <w:proofErr w:type="gramEnd"/>
      <w:r w:rsidRPr="00772B25">
        <w:rPr>
          <w:color w:val="0070C0"/>
          <w:lang w:val="en-GB"/>
        </w:rPr>
        <w:t xml:space="preserve"> in the kinetic energy of an object undergoing accelerated rectilinear</w:t>
      </w:r>
      <w:r w:rsidRPr="00772B25">
        <w:rPr>
          <w:color w:val="0070C0"/>
          <w:lang w:val="en-GB"/>
        </w:rPr>
        <w:t xml:space="preserve"> </w:t>
      </w:r>
      <w:r w:rsidRPr="00772B25">
        <w:rPr>
          <w:color w:val="0070C0"/>
          <w:lang w:val="en-GB"/>
        </w:rPr>
        <w:t xml:space="preserve">motion in one dimension </w:t>
      </w:r>
      <w:r w:rsidRPr="00772B25">
        <w:rPr>
          <w:rFonts w:ascii="Cambria Math" w:hAnsi="Cambria Math" w:cs="Cambria Math"/>
          <w:color w:val="0070C0"/>
          <w:lang w:val="en-GB"/>
        </w:rPr>
        <w:t>𝑊</w:t>
      </w:r>
      <w:r w:rsidRPr="00772B25">
        <w:rPr>
          <w:color w:val="0070C0"/>
          <w:lang w:val="en-GB"/>
        </w:rPr>
        <w:t xml:space="preserve"> = </w:t>
      </w:r>
      <w:r w:rsidRPr="00772B25">
        <w:rPr>
          <w:rFonts w:ascii="Cambria Math" w:hAnsi="Cambria Math" w:cs="Cambria Math"/>
          <w:color w:val="0070C0"/>
          <w:lang w:val="en-GB"/>
        </w:rPr>
        <w:t>𝐹</w:t>
      </w:r>
      <w:r w:rsidRPr="00772B25">
        <w:rPr>
          <w:color w:val="0070C0"/>
          <w:lang w:val="en-GB"/>
        </w:rPr>
        <w:t xml:space="preserve"> </w:t>
      </w:r>
      <w:r w:rsidRPr="00772B25">
        <w:rPr>
          <w:rFonts w:ascii="Cambria Math" w:hAnsi="Cambria Math" w:cs="Cambria Math"/>
          <w:color w:val="0070C0"/>
          <w:lang w:val="en-GB"/>
        </w:rPr>
        <w:t>∥𝑠</w:t>
      </w:r>
      <w:r w:rsidRPr="00772B25">
        <w:rPr>
          <w:color w:val="0070C0"/>
          <w:lang w:val="en-GB"/>
        </w:rPr>
        <w:t xml:space="preserve"> = </w:t>
      </w:r>
      <w:r w:rsidRPr="00772B25">
        <w:rPr>
          <w:rFonts w:ascii="Cambria Math" w:hAnsi="Cambria Math" w:cs="Cambria Math"/>
          <w:color w:val="0070C0"/>
          <w:lang w:val="en-GB"/>
        </w:rPr>
        <w:t>𝐹𝑠</w:t>
      </w:r>
      <w:r w:rsidRPr="00772B25">
        <w:rPr>
          <w:color w:val="0070C0"/>
          <w:lang w:val="en-GB"/>
        </w:rPr>
        <w:t>cos</w:t>
      </w:r>
      <w:r w:rsidRPr="00772B25">
        <w:rPr>
          <w:rFonts w:ascii="Cambria Math" w:hAnsi="Cambria Math" w:cs="Cambria Math"/>
          <w:color w:val="0070C0"/>
          <w:lang w:val="en-GB"/>
        </w:rPr>
        <w:t>𝜃</w:t>
      </w:r>
    </w:p>
    <w:p w14:paraId="26A2EE35" w14:textId="339EA050" w:rsidR="00905ACE" w:rsidRPr="004932AE" w:rsidRDefault="00905ACE" w:rsidP="00772B25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3992A77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435FFCC" w14:textId="7C8238BE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2AC7BEA5" w14:textId="5E9D49ED" w:rsidR="00772B25" w:rsidRPr="00772B25" w:rsidRDefault="00772B25" w:rsidP="00772B25">
      <w:pPr>
        <w:pStyle w:val="ListParagraph"/>
        <w:numPr>
          <w:ilvl w:val="0"/>
          <w:numId w:val="25"/>
        </w:numPr>
        <w:rPr>
          <w:color w:val="0070C0"/>
          <w:lang w:val="en-US"/>
        </w:rPr>
      </w:pPr>
      <w:r w:rsidRPr="00772B25">
        <w:rPr>
          <w:color w:val="0070C0"/>
          <w:lang w:val="en-GB"/>
        </w:rPr>
        <w:t>changes in gravitational potential energy of an object in a uniform field Δ</w:t>
      </w:r>
      <w:r w:rsidRPr="00772B25">
        <w:rPr>
          <w:rFonts w:ascii="Cambria Math" w:hAnsi="Cambria Math" w:cs="Cambria Math"/>
          <w:color w:val="0070C0"/>
          <w:lang w:val="en-GB"/>
        </w:rPr>
        <w:t>𝑈</w:t>
      </w:r>
      <w:r w:rsidRPr="00772B25">
        <w:rPr>
          <w:color w:val="0070C0"/>
          <w:lang w:val="en-GB"/>
        </w:rPr>
        <w:t xml:space="preserve"> = </w:t>
      </w:r>
      <w:r w:rsidRPr="00772B25">
        <w:rPr>
          <w:rFonts w:ascii="Cambria Math" w:hAnsi="Cambria Math" w:cs="Cambria Math"/>
          <w:color w:val="0070C0"/>
          <w:lang w:val="en-GB"/>
        </w:rPr>
        <w:t>𝑚𝑔</w:t>
      </w:r>
      <w:proofErr w:type="spellStart"/>
      <w:r w:rsidRPr="00772B25">
        <w:rPr>
          <w:color w:val="0070C0"/>
          <w:lang w:val="en-GB"/>
        </w:rPr>
        <w:t>Δ</w:t>
      </w:r>
      <w:r w:rsidRPr="00772B25">
        <w:rPr>
          <w:rFonts w:ascii="Cambria Math" w:hAnsi="Cambria Math" w:cs="Cambria Math"/>
          <w:color w:val="0070C0"/>
          <w:lang w:val="en-GB"/>
        </w:rPr>
        <w:t>ℎ</w:t>
      </w:r>
      <w:proofErr w:type="spellEnd"/>
    </w:p>
    <w:p w14:paraId="1A36A639" w14:textId="77777777" w:rsidR="00772B25" w:rsidRPr="00772B25" w:rsidRDefault="00772B25" w:rsidP="00772B25">
      <w:pPr>
        <w:rPr>
          <w:color w:val="FF0000"/>
          <w:lang w:val="en-US"/>
        </w:rPr>
      </w:pPr>
      <w:r w:rsidRPr="00772B25">
        <w:rPr>
          <w:color w:val="FF0000"/>
          <w:lang w:val="en-US"/>
        </w:rPr>
        <w:t>Key word: definition…</w:t>
      </w:r>
    </w:p>
    <w:p w14:paraId="3D93AAFB" w14:textId="77777777" w:rsidR="00772B25" w:rsidRPr="00772B25" w:rsidRDefault="00772B25" w:rsidP="00772B25">
      <w:pPr>
        <w:rPr>
          <w:color w:val="FF0000"/>
          <w:lang w:val="en-US"/>
        </w:rPr>
      </w:pPr>
      <w:r w:rsidRPr="00772B25">
        <w:rPr>
          <w:color w:val="FF0000"/>
          <w:lang w:val="en-US"/>
        </w:rPr>
        <w:t>Key word: definition…</w:t>
      </w:r>
    </w:p>
    <w:p w14:paraId="65132397" w14:textId="77777777" w:rsidR="00772B25" w:rsidRPr="00772B25" w:rsidRDefault="00772B25" w:rsidP="00772B25">
      <w:pPr>
        <w:rPr>
          <w:lang w:val="en-US"/>
        </w:rPr>
      </w:pPr>
      <w:r w:rsidRPr="00772B25">
        <w:rPr>
          <w:lang w:val="en-US"/>
        </w:rPr>
        <w:t>Insert summarized notes here….</w:t>
      </w:r>
    </w:p>
    <w:p w14:paraId="22644A47" w14:textId="77777777" w:rsidR="00772B25" w:rsidRDefault="00772B25" w:rsidP="00905ACE">
      <w:pPr>
        <w:rPr>
          <w:lang w:val="en-US"/>
        </w:rPr>
      </w:pPr>
    </w:p>
    <w:p w14:paraId="06E9CCBD" w14:textId="526023DC" w:rsidR="00905ACE" w:rsidRDefault="00905ACE" w:rsidP="00905ACE">
      <w:pPr>
        <w:rPr>
          <w:lang w:val="en-US"/>
        </w:rPr>
      </w:pPr>
    </w:p>
    <w:p w14:paraId="4D4C8769" w14:textId="77777777" w:rsidR="00905ACE" w:rsidRPr="00905ACE" w:rsidRDefault="00905ACE" w:rsidP="00905ACE">
      <w:pPr>
        <w:rPr>
          <w:u w:val="single"/>
          <w:lang w:val="en-US"/>
        </w:rPr>
      </w:pPr>
    </w:p>
    <w:p w14:paraId="456867D0" w14:textId="77777777" w:rsidR="00772B25" w:rsidRPr="00772B25" w:rsidRDefault="0022372D" w:rsidP="00772B25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lastRenderedPageBreak/>
        <w:t xml:space="preserve">2.4 – </w:t>
      </w:r>
      <w:r w:rsidR="00772B25" w:rsidRPr="00772B25">
        <w:rPr>
          <w:color w:val="0070C0"/>
          <w:u w:val="single"/>
          <w:lang w:val="en-GB"/>
        </w:rPr>
        <w:t>conduct investigations over a range of mechanical processes to analyse qualitatively and</w:t>
      </w:r>
    </w:p>
    <w:p w14:paraId="30CFAF21" w14:textId="004FF5DB" w:rsidR="00E15BCA" w:rsidRDefault="00772B25" w:rsidP="00772B25">
      <w:pPr>
        <w:rPr>
          <w:color w:val="0070C0"/>
          <w:u w:val="single"/>
          <w:lang w:val="en-GB"/>
        </w:rPr>
      </w:pPr>
      <w:r w:rsidRPr="00772B25">
        <w:rPr>
          <w:color w:val="0070C0"/>
          <w:u w:val="single"/>
          <w:lang w:val="en-GB"/>
        </w:rPr>
        <w:t xml:space="preserve">quantitatively the concept of average power </w:t>
      </w:r>
      <w:r w:rsidRPr="00772B25">
        <w:rPr>
          <w:rFonts w:ascii="Cambria Math" w:hAnsi="Cambria Math" w:cs="Cambria Math"/>
          <w:color w:val="0070C0"/>
          <w:u w:val="single"/>
          <w:lang w:val="en-GB"/>
        </w:rPr>
        <w:t>𝑃</w:t>
      </w:r>
      <w:r w:rsidRPr="00772B25">
        <w:rPr>
          <w:color w:val="0070C0"/>
          <w:u w:val="single"/>
          <w:lang w:val="en-GB"/>
        </w:rPr>
        <w:t xml:space="preserve"> =∆</w:t>
      </w:r>
      <w:r w:rsidRPr="00772B25">
        <w:rPr>
          <w:rFonts w:ascii="Cambria Math" w:hAnsi="Cambria Math" w:cs="Cambria Math"/>
          <w:color w:val="0070C0"/>
          <w:u w:val="single"/>
          <w:lang w:val="en-GB"/>
        </w:rPr>
        <w:t>𝐸</w:t>
      </w:r>
      <w:r>
        <w:rPr>
          <w:rFonts w:ascii="Cambria Math" w:hAnsi="Cambria Math" w:cs="Cambria Math"/>
          <w:color w:val="0070C0"/>
          <w:u w:val="single"/>
          <w:lang w:val="en-GB"/>
        </w:rPr>
        <w:t>/</w:t>
      </w:r>
      <w:r w:rsidRPr="00772B25">
        <w:rPr>
          <w:color w:val="0070C0"/>
          <w:u w:val="single"/>
          <w:lang w:val="en-GB"/>
        </w:rPr>
        <w:t>∆</w:t>
      </w:r>
      <w:proofErr w:type="gramStart"/>
      <w:r w:rsidRPr="00772B25">
        <w:rPr>
          <w:rFonts w:ascii="Cambria Math" w:hAnsi="Cambria Math" w:cs="Cambria Math"/>
          <w:color w:val="0070C0"/>
          <w:u w:val="single"/>
          <w:lang w:val="en-GB"/>
        </w:rPr>
        <w:t>𝑡</w:t>
      </w:r>
      <w:r w:rsidRPr="00772B25">
        <w:rPr>
          <w:color w:val="0070C0"/>
          <w:u w:val="single"/>
          <w:lang w:val="en-GB"/>
        </w:rPr>
        <w:t xml:space="preserve"> ,</w:t>
      </w:r>
      <w:proofErr w:type="gramEnd"/>
      <w:r w:rsidRPr="00772B25">
        <w:rPr>
          <w:color w:val="0070C0"/>
          <w:u w:val="single"/>
          <w:lang w:val="en-GB"/>
        </w:rPr>
        <w:t xml:space="preserve"> </w:t>
      </w:r>
      <w:r w:rsidRPr="00772B25">
        <w:rPr>
          <w:rFonts w:ascii="Cambria Math" w:hAnsi="Cambria Math" w:cs="Cambria Math"/>
          <w:color w:val="0070C0"/>
          <w:u w:val="single"/>
          <w:lang w:val="en-GB"/>
        </w:rPr>
        <w:t>𝑃</w:t>
      </w:r>
      <w:r w:rsidRPr="00772B25">
        <w:rPr>
          <w:color w:val="0070C0"/>
          <w:u w:val="single"/>
          <w:lang w:val="en-GB"/>
        </w:rPr>
        <w:t xml:space="preserve"> = </w:t>
      </w:r>
      <w:r w:rsidRPr="00772B25">
        <w:rPr>
          <w:rFonts w:ascii="Cambria Math" w:hAnsi="Cambria Math" w:cs="Cambria Math"/>
          <w:color w:val="0070C0"/>
          <w:u w:val="single"/>
          <w:lang w:val="en-GB"/>
        </w:rPr>
        <w:t>𝐹</w:t>
      </w:r>
      <w:r>
        <w:rPr>
          <w:color w:val="0070C0"/>
          <w:u w:val="single"/>
          <w:vertAlign w:val="subscript"/>
          <w:lang w:val="en-GB"/>
        </w:rPr>
        <w:t>II</w:t>
      </w:r>
      <w:r w:rsidRPr="00772B25">
        <w:rPr>
          <w:rFonts w:ascii="Cambria Math" w:hAnsi="Cambria Math" w:cs="Cambria Math"/>
          <w:color w:val="0070C0"/>
          <w:u w:val="single"/>
          <w:lang w:val="en-GB"/>
        </w:rPr>
        <w:t>𝑣</w:t>
      </w:r>
      <w:r w:rsidRPr="00772B25">
        <w:rPr>
          <w:color w:val="0070C0"/>
          <w:u w:val="single"/>
          <w:lang w:val="en-GB"/>
        </w:rPr>
        <w:t xml:space="preserve"> = </w:t>
      </w:r>
      <w:r w:rsidRPr="00772B25">
        <w:rPr>
          <w:rFonts w:ascii="Cambria Math" w:hAnsi="Cambria Math" w:cs="Cambria Math"/>
          <w:color w:val="0070C0"/>
          <w:u w:val="single"/>
          <w:lang w:val="en-GB"/>
        </w:rPr>
        <w:t>𝐹𝑣</w:t>
      </w:r>
      <w:r w:rsidRPr="00772B25">
        <w:rPr>
          <w:color w:val="0070C0"/>
          <w:u w:val="single"/>
          <w:lang w:val="en-GB"/>
        </w:rPr>
        <w:t>cos</w:t>
      </w:r>
      <w:r w:rsidRPr="00772B25">
        <w:rPr>
          <w:rFonts w:ascii="Cambria Math" w:hAnsi="Cambria Math" w:cs="Cambria Math"/>
          <w:color w:val="0070C0"/>
          <w:u w:val="single"/>
          <w:lang w:val="en-GB"/>
        </w:rPr>
        <w:t>𝜃</w:t>
      </w:r>
      <w:r w:rsidRPr="00772B25">
        <w:rPr>
          <w:color w:val="0070C0"/>
          <w:u w:val="single"/>
          <w:lang w:val="en-GB"/>
        </w:rPr>
        <w:t xml:space="preserve"> including but not</w:t>
      </w:r>
      <w:r>
        <w:rPr>
          <w:color w:val="0070C0"/>
          <w:u w:val="single"/>
          <w:lang w:val="en-GB"/>
        </w:rPr>
        <w:t xml:space="preserve"> </w:t>
      </w:r>
      <w:r w:rsidRPr="00772B25">
        <w:rPr>
          <w:color w:val="0070C0"/>
          <w:u w:val="single"/>
          <w:lang w:val="en-GB"/>
        </w:rPr>
        <w:t>limited to:</w:t>
      </w:r>
    </w:p>
    <w:p w14:paraId="16978DE8" w14:textId="7FC73C01" w:rsidR="00772B25" w:rsidRPr="00772B25" w:rsidRDefault="00772B25" w:rsidP="00772B25">
      <w:pPr>
        <w:pStyle w:val="ListParagraph"/>
        <w:numPr>
          <w:ilvl w:val="0"/>
          <w:numId w:val="25"/>
        </w:numPr>
        <w:rPr>
          <w:color w:val="0070C0"/>
          <w:lang w:val="en-GB"/>
        </w:rPr>
      </w:pPr>
      <w:r w:rsidRPr="00772B25">
        <w:rPr>
          <w:color w:val="0070C0"/>
          <w:lang w:val="en-GB"/>
        </w:rPr>
        <w:t>uniformly accelerated rectilinear motion</w:t>
      </w:r>
    </w:p>
    <w:p w14:paraId="0BF3B4D8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F6D72F3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9267953" w14:textId="44DF9BC2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17150153" w14:textId="77777777" w:rsidR="00772B25" w:rsidRPr="00772B25" w:rsidRDefault="00772B25" w:rsidP="00772B25">
      <w:pPr>
        <w:pStyle w:val="ListParagraph"/>
        <w:numPr>
          <w:ilvl w:val="0"/>
          <w:numId w:val="25"/>
        </w:numPr>
        <w:rPr>
          <w:color w:val="FF0000"/>
          <w:lang w:val="en-US"/>
        </w:rPr>
      </w:pPr>
      <w:r w:rsidRPr="00772B25">
        <w:rPr>
          <w:color w:val="0070C0"/>
          <w:lang w:val="en-GB"/>
        </w:rPr>
        <w:t>objects raised against the force of gravity</w:t>
      </w:r>
    </w:p>
    <w:p w14:paraId="27D3CBC5" w14:textId="110C44CA" w:rsidR="00905ACE" w:rsidRPr="00772B25" w:rsidRDefault="00905ACE" w:rsidP="00772B25">
      <w:pPr>
        <w:rPr>
          <w:color w:val="FF0000"/>
          <w:lang w:val="en-US"/>
        </w:rPr>
      </w:pPr>
      <w:r w:rsidRPr="00772B25">
        <w:rPr>
          <w:color w:val="FF0000"/>
          <w:lang w:val="en-US"/>
        </w:rPr>
        <w:t>Key word: definition…</w:t>
      </w:r>
    </w:p>
    <w:p w14:paraId="033D1B0A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FEA3A85" w14:textId="19C4D1F8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2EB7C8C6" w14:textId="4A0038E1" w:rsidR="00772B25" w:rsidRPr="00772B25" w:rsidRDefault="00772B25" w:rsidP="00772B25">
      <w:pPr>
        <w:pStyle w:val="ListParagraph"/>
        <w:numPr>
          <w:ilvl w:val="0"/>
          <w:numId w:val="25"/>
        </w:numPr>
        <w:rPr>
          <w:color w:val="0070C0"/>
          <w:lang w:val="en-US"/>
        </w:rPr>
      </w:pPr>
      <w:r w:rsidRPr="00772B25">
        <w:rPr>
          <w:color w:val="0070C0"/>
          <w:lang w:val="en-GB"/>
        </w:rPr>
        <w:t>work done against air resistance, rolling resistance and friction</w:t>
      </w:r>
    </w:p>
    <w:p w14:paraId="29B2D9EB" w14:textId="77777777" w:rsidR="00772B25" w:rsidRPr="00772B25" w:rsidRDefault="00772B25" w:rsidP="00772B25">
      <w:pPr>
        <w:rPr>
          <w:color w:val="FF0000"/>
          <w:lang w:val="en-US"/>
        </w:rPr>
      </w:pPr>
      <w:r w:rsidRPr="00772B25">
        <w:rPr>
          <w:color w:val="FF0000"/>
          <w:lang w:val="en-US"/>
        </w:rPr>
        <w:t>Key word: definition…</w:t>
      </w:r>
    </w:p>
    <w:p w14:paraId="4D5ECD69" w14:textId="77777777" w:rsidR="00772B25" w:rsidRPr="00772B25" w:rsidRDefault="00772B25" w:rsidP="00772B25">
      <w:pPr>
        <w:rPr>
          <w:color w:val="FF0000"/>
          <w:lang w:val="en-US"/>
        </w:rPr>
      </w:pPr>
      <w:r w:rsidRPr="00772B25">
        <w:rPr>
          <w:color w:val="FF0000"/>
          <w:lang w:val="en-US"/>
        </w:rPr>
        <w:t>Key word: definition…</w:t>
      </w:r>
    </w:p>
    <w:p w14:paraId="48FB0218" w14:textId="77777777" w:rsidR="00772B25" w:rsidRPr="00772B25" w:rsidRDefault="00772B25" w:rsidP="00772B25">
      <w:pPr>
        <w:rPr>
          <w:lang w:val="en-US"/>
        </w:rPr>
      </w:pPr>
      <w:r w:rsidRPr="00772B25">
        <w:rPr>
          <w:lang w:val="en-US"/>
        </w:rPr>
        <w:t>Insert summarized notes here….</w:t>
      </w:r>
    </w:p>
    <w:p w14:paraId="0592E995" w14:textId="77777777" w:rsidR="00772B25" w:rsidRPr="00772B25" w:rsidRDefault="00772B25" w:rsidP="00772B25">
      <w:pPr>
        <w:rPr>
          <w:color w:val="0070C0"/>
          <w:lang w:val="en-US"/>
        </w:rPr>
      </w:pPr>
    </w:p>
    <w:p w14:paraId="4D92455B" w14:textId="530DAE16" w:rsidR="00E15BCA" w:rsidRPr="00905ACE" w:rsidRDefault="00905ACE" w:rsidP="00905ACE">
      <w:pPr>
        <w:pStyle w:val="Heading1"/>
        <w:spacing w:before="280"/>
        <w:rPr>
          <w:rStyle w:val="IntenseEmphasis"/>
          <w:sz w:val="24"/>
          <w:szCs w:val="24"/>
        </w:rPr>
      </w:pPr>
      <w:r w:rsidRPr="00905ACE">
        <w:rPr>
          <w:rStyle w:val="IntenseEmphasis"/>
          <w:sz w:val="24"/>
          <w:szCs w:val="24"/>
        </w:rPr>
        <w:t xml:space="preserve">3. </w:t>
      </w:r>
      <w:r w:rsidR="00772B25" w:rsidRPr="00772B25">
        <w:rPr>
          <w:b/>
          <w:bCs/>
          <w:i/>
          <w:iCs/>
          <w:sz w:val="24"/>
          <w:szCs w:val="24"/>
          <w:lang w:val="en-GB"/>
        </w:rPr>
        <w:t>Momentum, Energy and Simple Systems</w:t>
      </w:r>
    </w:p>
    <w:p w14:paraId="7F7B849A" w14:textId="28005ABC" w:rsidR="00E15BCA" w:rsidRPr="00772B25" w:rsidRDefault="00E15BCA" w:rsidP="00772B25">
      <w:pPr>
        <w:pStyle w:val="Heading1"/>
        <w:spacing w:before="280"/>
        <w:rPr>
          <w:rStyle w:val="IntenseEmphasis"/>
          <w:color w:val="BDB009"/>
          <w:sz w:val="24"/>
          <w:szCs w:val="24"/>
          <w:lang w:val="en-GB"/>
        </w:rPr>
      </w:pPr>
      <w:r w:rsidRPr="00905ACE">
        <w:rPr>
          <w:rStyle w:val="IntenseEmphasis"/>
          <w:color w:val="BDB009"/>
          <w:sz w:val="24"/>
          <w:szCs w:val="24"/>
        </w:rPr>
        <w:t xml:space="preserve">Inquiry question: </w:t>
      </w:r>
      <w:r w:rsidR="00772B25" w:rsidRPr="00772B25">
        <w:rPr>
          <w:b/>
          <w:bCs/>
          <w:i/>
          <w:iCs/>
          <w:color w:val="BDB009"/>
          <w:sz w:val="24"/>
          <w:szCs w:val="24"/>
          <w:lang w:val="en-GB"/>
        </w:rPr>
        <w:t>How is the motion of objects in a simple system dependent on the interaction</w:t>
      </w:r>
      <w:r w:rsidR="00772B25">
        <w:rPr>
          <w:b/>
          <w:bCs/>
          <w:i/>
          <w:iCs/>
          <w:color w:val="BDB009"/>
          <w:sz w:val="24"/>
          <w:szCs w:val="24"/>
          <w:lang w:val="en-GB"/>
        </w:rPr>
        <w:t xml:space="preserve"> </w:t>
      </w:r>
      <w:r w:rsidR="00772B25" w:rsidRPr="00772B25">
        <w:rPr>
          <w:b/>
          <w:bCs/>
          <w:i/>
          <w:iCs/>
          <w:color w:val="BDB009"/>
          <w:sz w:val="24"/>
          <w:szCs w:val="24"/>
          <w:lang w:val="en-GB"/>
        </w:rPr>
        <w:t>between the objects?</w:t>
      </w:r>
    </w:p>
    <w:p w14:paraId="2A5C718B" w14:textId="77777777" w:rsidR="00905ACE" w:rsidRDefault="00905ACE" w:rsidP="00E15BCA">
      <w:pPr>
        <w:rPr>
          <w:lang w:val="en-US"/>
        </w:rPr>
      </w:pPr>
    </w:p>
    <w:p w14:paraId="174AF44E" w14:textId="77777777" w:rsidR="00772B25" w:rsidRPr="00772B25" w:rsidRDefault="00905ACE" w:rsidP="00772B25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3.1 – </w:t>
      </w:r>
      <w:r w:rsidR="00772B25" w:rsidRPr="00772B25">
        <w:rPr>
          <w:color w:val="0070C0"/>
          <w:u w:val="single"/>
          <w:lang w:val="en-GB"/>
        </w:rPr>
        <w:t>conduct an investigation to describe and analyse one-dimensional (collinear) and two-dimensional</w:t>
      </w:r>
    </w:p>
    <w:p w14:paraId="18187A2C" w14:textId="318B1048" w:rsidR="00E15BCA" w:rsidRPr="00905ACE" w:rsidRDefault="00772B25" w:rsidP="00772B25">
      <w:pPr>
        <w:rPr>
          <w:color w:val="0070C0"/>
          <w:u w:val="single"/>
          <w:lang w:val="en-US"/>
        </w:rPr>
      </w:pPr>
      <w:r w:rsidRPr="00772B25">
        <w:rPr>
          <w:color w:val="0070C0"/>
          <w:u w:val="single"/>
          <w:lang w:val="en-GB"/>
        </w:rPr>
        <w:t>interactions of objects in simple closed systems (ACSPH064)</w:t>
      </w:r>
    </w:p>
    <w:p w14:paraId="6727BB33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A4581F8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F0B7F84" w14:textId="5797FD41" w:rsidR="00905ACE" w:rsidRP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0B88F628" w14:textId="77777777" w:rsidR="00772B25" w:rsidRPr="00772B25" w:rsidRDefault="00905ACE" w:rsidP="00772B25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3.2 – </w:t>
      </w:r>
      <w:r w:rsidR="00772B25" w:rsidRPr="00772B25">
        <w:rPr>
          <w:color w:val="0070C0"/>
          <w:u w:val="single"/>
          <w:lang w:val="en-GB"/>
        </w:rPr>
        <w:t>analyse quantitatively and predict, using the law of conservation of momentum</w:t>
      </w:r>
    </w:p>
    <w:p w14:paraId="50AF337F" w14:textId="6D6E42BF" w:rsidR="00E15BCA" w:rsidRPr="005A3D19" w:rsidRDefault="00772B25" w:rsidP="00772B25">
      <w:pPr>
        <w:rPr>
          <w:color w:val="0070C0"/>
          <w:u w:val="single"/>
          <w:lang w:val="en-GB"/>
        </w:rPr>
      </w:pPr>
      <w:r w:rsidRPr="00772B25">
        <w:rPr>
          <w:color w:val="0070C0"/>
          <w:u w:val="single"/>
          <w:lang w:val="en-GB"/>
        </w:rPr>
        <w:t xml:space="preserve">∑ </w:t>
      </w:r>
      <w:r w:rsidRPr="00772B25">
        <w:rPr>
          <w:rFonts w:ascii="Cambria Math" w:hAnsi="Cambria Math" w:cs="Cambria Math"/>
          <w:color w:val="0070C0"/>
          <w:u w:val="single"/>
          <w:lang w:val="en-GB"/>
        </w:rPr>
        <w:t>𝑚𝑣⃗</w:t>
      </w:r>
      <w:r w:rsidR="005A3D19" w:rsidRPr="005A3D19">
        <w:rPr>
          <w:color w:val="0070C0"/>
          <w:u w:val="single"/>
          <w:lang w:val="en-GB"/>
        </w:rPr>
        <w:t xml:space="preserve"> </w:t>
      </w:r>
      <w:r w:rsidR="005A3D19">
        <w:rPr>
          <w:color w:val="0070C0"/>
          <w:u w:val="single"/>
          <w:vertAlign w:val="subscript"/>
          <w:lang w:val="en-GB"/>
        </w:rPr>
        <w:t>before</w:t>
      </w:r>
      <w:r w:rsidRPr="00772B25">
        <w:rPr>
          <w:color w:val="0070C0"/>
          <w:u w:val="single"/>
          <w:lang w:val="en-GB"/>
        </w:rPr>
        <w:t xml:space="preserve">= ∑ </w:t>
      </w:r>
      <w:r w:rsidRPr="00772B25">
        <w:rPr>
          <w:rFonts w:ascii="Cambria Math" w:hAnsi="Cambria Math" w:cs="Cambria Math"/>
          <w:color w:val="0070C0"/>
          <w:u w:val="single"/>
          <w:lang w:val="en-GB"/>
        </w:rPr>
        <w:t>𝑚</w:t>
      </w:r>
      <w:r w:rsidRPr="00772B25">
        <w:rPr>
          <w:color w:val="0070C0"/>
          <w:u w:val="single"/>
          <w:lang w:val="en-GB"/>
        </w:rPr>
        <w:t xml:space="preserve"> </w:t>
      </w:r>
      <w:r w:rsidRPr="00772B25">
        <w:rPr>
          <w:rFonts w:ascii="Cambria Math" w:hAnsi="Cambria Math" w:cs="Cambria Math"/>
          <w:color w:val="0070C0"/>
          <w:u w:val="single"/>
          <w:lang w:val="en-GB"/>
        </w:rPr>
        <w:t>𝑣⃗</w:t>
      </w:r>
      <w:r w:rsidR="005A3D19">
        <w:rPr>
          <w:color w:val="0070C0"/>
          <w:u w:val="single"/>
          <w:vertAlign w:val="subscript"/>
          <w:lang w:val="en-GB"/>
        </w:rPr>
        <w:t>after</w:t>
      </w:r>
      <w:r w:rsidRPr="00772B25">
        <w:rPr>
          <w:color w:val="0070C0"/>
          <w:u w:val="single"/>
          <w:lang w:val="en-GB"/>
        </w:rPr>
        <w:t xml:space="preserve"> and, where appropriate, conservation of kinetic energy</w:t>
      </w:r>
      <w:r w:rsidR="005A3D19">
        <w:rPr>
          <w:color w:val="0070C0"/>
          <w:u w:val="single"/>
          <w:lang w:val="en-GB"/>
        </w:rPr>
        <w:t xml:space="preserve"> </w:t>
      </w:r>
      <w:r w:rsidRPr="00772B25">
        <w:rPr>
          <w:color w:val="0070C0"/>
          <w:u w:val="single"/>
          <w:lang w:val="en-GB"/>
        </w:rPr>
        <w:t xml:space="preserve">∑ </w:t>
      </w:r>
      <w:r w:rsidR="005A3D19">
        <w:rPr>
          <w:color w:val="0070C0"/>
          <w:u w:val="single"/>
          <w:lang w:val="en-GB"/>
        </w:rPr>
        <w:t xml:space="preserve">½ </w:t>
      </w:r>
      <w:r w:rsidRPr="00772B25">
        <w:rPr>
          <w:rFonts w:ascii="Cambria Math" w:hAnsi="Cambria Math" w:cs="Cambria Math"/>
          <w:color w:val="0070C0"/>
          <w:u w:val="single"/>
          <w:lang w:val="en-GB"/>
        </w:rPr>
        <w:t>𝑚𝑣</w:t>
      </w:r>
      <w:r w:rsidR="005A3D19">
        <w:rPr>
          <w:color w:val="0070C0"/>
          <w:u w:val="single"/>
          <w:vertAlign w:val="superscript"/>
          <w:lang w:val="en-GB"/>
        </w:rPr>
        <w:t>2</w:t>
      </w:r>
      <w:r w:rsidR="005A3D19">
        <w:rPr>
          <w:color w:val="0070C0"/>
          <w:u w:val="single"/>
          <w:vertAlign w:val="subscript"/>
          <w:lang w:val="en-GB"/>
        </w:rPr>
        <w:t>before</w:t>
      </w:r>
      <w:r w:rsidRPr="00772B25">
        <w:rPr>
          <w:color w:val="0070C0"/>
          <w:u w:val="single"/>
          <w:lang w:val="en-GB"/>
        </w:rPr>
        <w:t xml:space="preserve">= ∑ </w:t>
      </w:r>
      <w:r w:rsidR="005A3D19">
        <w:rPr>
          <w:color w:val="0070C0"/>
          <w:u w:val="single"/>
          <w:lang w:val="en-GB"/>
        </w:rPr>
        <w:t>½</w:t>
      </w:r>
      <w:r w:rsidRPr="00772B25">
        <w:rPr>
          <w:rFonts w:ascii="Cambria Math" w:hAnsi="Cambria Math" w:cs="Cambria Math"/>
          <w:color w:val="0070C0"/>
          <w:u w:val="single"/>
          <w:lang w:val="en-GB"/>
        </w:rPr>
        <w:t>𝑚𝑣</w:t>
      </w:r>
      <w:r w:rsidR="005A3D19">
        <w:rPr>
          <w:rFonts w:ascii="Cambria Math" w:hAnsi="Cambria Math" w:cs="Cambria Math"/>
          <w:color w:val="0070C0"/>
          <w:u w:val="single"/>
          <w:vertAlign w:val="superscript"/>
          <w:lang w:val="en-GB"/>
        </w:rPr>
        <w:t>2</w:t>
      </w:r>
      <w:r w:rsidR="005A3D19">
        <w:rPr>
          <w:rFonts w:ascii="Cambria Math" w:hAnsi="Cambria Math" w:cs="Cambria Math"/>
          <w:color w:val="0070C0"/>
          <w:u w:val="single"/>
          <w:vertAlign w:val="subscript"/>
          <w:lang w:val="en-GB"/>
        </w:rPr>
        <w:t>after</w:t>
      </w:r>
      <w:r w:rsidRPr="00772B25">
        <w:rPr>
          <w:color w:val="0070C0"/>
          <w:u w:val="single"/>
          <w:lang w:val="en-GB"/>
        </w:rPr>
        <w:t>, the results of interactions in elastic collisions (ACSPH066)</w:t>
      </w:r>
    </w:p>
    <w:p w14:paraId="5744ECF2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A42F122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9DCD0D8" w14:textId="45296A6F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69CD42F0" w14:textId="77777777" w:rsidR="005A3D19" w:rsidRPr="005A3D19" w:rsidRDefault="00905ACE" w:rsidP="005A3D19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3.3 – </w:t>
      </w:r>
      <w:r w:rsidR="005A3D19" w:rsidRPr="005A3D19">
        <w:rPr>
          <w:color w:val="0070C0"/>
          <w:u w:val="single"/>
          <w:lang w:val="en-GB"/>
        </w:rPr>
        <w:t>investigate the relationship and analyse information obtained from graphical representations of</w:t>
      </w:r>
    </w:p>
    <w:p w14:paraId="35E593BB" w14:textId="028DEDDF" w:rsidR="00E15BCA" w:rsidRPr="00905ACE" w:rsidRDefault="005A3D19" w:rsidP="005A3D19">
      <w:pPr>
        <w:rPr>
          <w:color w:val="0070C0"/>
          <w:u w:val="single"/>
          <w:lang w:val="en-US"/>
        </w:rPr>
      </w:pPr>
      <w:r w:rsidRPr="005A3D19">
        <w:rPr>
          <w:color w:val="0070C0"/>
          <w:u w:val="single"/>
          <w:lang w:val="en-GB"/>
        </w:rPr>
        <w:t>force as a function of time</w:t>
      </w:r>
    </w:p>
    <w:p w14:paraId="28F80723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E3688CE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B578E39" w14:textId="35A7E011" w:rsidR="00905ACE" w:rsidRPr="00905ACE" w:rsidRDefault="00905ACE" w:rsidP="00E15BCA">
      <w:pPr>
        <w:rPr>
          <w:u w:val="single"/>
          <w:lang w:val="en-US"/>
        </w:rPr>
      </w:pPr>
      <w:r>
        <w:rPr>
          <w:lang w:val="en-US"/>
        </w:rPr>
        <w:lastRenderedPageBreak/>
        <w:t>Insert summarized notes here….</w:t>
      </w:r>
    </w:p>
    <w:p w14:paraId="2815BC2B" w14:textId="77777777" w:rsidR="005A3D19" w:rsidRPr="005A3D19" w:rsidRDefault="00905ACE" w:rsidP="005A3D19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3.4 </w:t>
      </w:r>
      <w:proofErr w:type="gramStart"/>
      <w:r w:rsidRPr="00905ACE">
        <w:rPr>
          <w:color w:val="0070C0"/>
          <w:u w:val="single"/>
          <w:lang w:val="en-US"/>
        </w:rPr>
        <w:t xml:space="preserve">– </w:t>
      </w:r>
      <w:r w:rsidR="005A3D19" w:rsidRPr="005A3D19">
        <w:rPr>
          <w:color w:val="0070C0"/>
          <w:u w:val="single"/>
          <w:lang w:val="en-GB"/>
        </w:rPr>
        <w:t xml:space="preserve"> evaluate</w:t>
      </w:r>
      <w:proofErr w:type="gramEnd"/>
      <w:r w:rsidR="005A3D19" w:rsidRPr="005A3D19">
        <w:rPr>
          <w:color w:val="0070C0"/>
          <w:u w:val="single"/>
          <w:lang w:val="en-GB"/>
        </w:rPr>
        <w:t xml:space="preserve"> the effects of forces involved in collisions and other interactions, and analyse</w:t>
      </w:r>
    </w:p>
    <w:p w14:paraId="03192BCF" w14:textId="4AA8630D" w:rsidR="00E15BCA" w:rsidRPr="005A3D19" w:rsidRDefault="005A3D19" w:rsidP="005A3D19">
      <w:pPr>
        <w:rPr>
          <w:color w:val="0070C0"/>
          <w:u w:val="single"/>
          <w:lang w:val="en-GB"/>
        </w:rPr>
      </w:pPr>
      <w:r w:rsidRPr="005A3D19">
        <w:rPr>
          <w:color w:val="0070C0"/>
          <w:u w:val="single"/>
          <w:lang w:val="en-GB"/>
        </w:rPr>
        <w:t>quantitatively the interactions using the concept of impulse</w:t>
      </w:r>
      <w:r>
        <w:rPr>
          <w:color w:val="0070C0"/>
          <w:u w:val="single"/>
          <w:lang w:val="en-GB"/>
        </w:rPr>
        <w:t xml:space="preserve"> </w:t>
      </w:r>
      <w:r w:rsidRPr="005A3D19">
        <w:rPr>
          <w:color w:val="0070C0"/>
          <w:u w:val="single"/>
          <w:lang w:val="en-GB"/>
        </w:rPr>
        <w:t>Δ</w:t>
      </w:r>
      <w:r w:rsidRPr="005A3D19">
        <w:rPr>
          <w:rFonts w:ascii="Cambria Math" w:hAnsi="Cambria Math" w:cs="Cambria Math"/>
          <w:color w:val="0070C0"/>
          <w:u w:val="single"/>
          <w:lang w:val="en-GB"/>
        </w:rPr>
        <w:t>𝑝⃗</w:t>
      </w:r>
      <w:r w:rsidRPr="005A3D19">
        <w:rPr>
          <w:color w:val="0070C0"/>
          <w:u w:val="single"/>
          <w:lang w:val="en-GB"/>
        </w:rPr>
        <w:t xml:space="preserve">= </w:t>
      </w:r>
      <w:r w:rsidRPr="005A3D19">
        <w:rPr>
          <w:rFonts w:ascii="Cambria Math" w:hAnsi="Cambria Math" w:cs="Cambria Math"/>
          <w:color w:val="0070C0"/>
          <w:u w:val="single"/>
          <w:lang w:val="en-GB"/>
        </w:rPr>
        <w:t>𝐹⃗</w:t>
      </w:r>
      <w:proofErr w:type="spellStart"/>
      <w:r>
        <w:rPr>
          <w:color w:val="0070C0"/>
          <w:u w:val="single"/>
          <w:vertAlign w:val="subscript"/>
          <w:lang w:val="en-GB"/>
        </w:rPr>
        <w:t>net</w:t>
      </w:r>
      <w:r w:rsidRPr="005A3D19">
        <w:rPr>
          <w:color w:val="0070C0"/>
          <w:u w:val="single"/>
          <w:lang w:val="en-GB"/>
        </w:rPr>
        <w:t>Δ</w:t>
      </w:r>
      <w:proofErr w:type="spellEnd"/>
      <w:r w:rsidRPr="005A3D19">
        <w:rPr>
          <w:rFonts w:ascii="Cambria Math" w:hAnsi="Cambria Math" w:cs="Cambria Math"/>
          <w:color w:val="0070C0"/>
          <w:u w:val="single"/>
          <w:lang w:val="en-GB"/>
        </w:rPr>
        <w:t>𝑡</w:t>
      </w:r>
    </w:p>
    <w:p w14:paraId="0F2C7688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7CC0504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9B63C19" w14:textId="28E93A7A" w:rsidR="00905ACE" w:rsidRP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40DB19C5" w14:textId="77777777" w:rsidR="004828F4" w:rsidRPr="004828F4" w:rsidRDefault="00905ACE" w:rsidP="004828F4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3.5 – </w:t>
      </w:r>
      <w:r w:rsidR="004828F4" w:rsidRPr="004828F4">
        <w:rPr>
          <w:color w:val="0070C0"/>
          <w:u w:val="single"/>
          <w:lang w:val="en-GB"/>
        </w:rPr>
        <w:t>analyse and compare the momentum and kinetic energy of elastic and inelastic collisions</w:t>
      </w:r>
    </w:p>
    <w:p w14:paraId="77B24D8E" w14:textId="30787AC7" w:rsidR="00E15BCA" w:rsidRPr="00905ACE" w:rsidRDefault="004828F4" w:rsidP="004828F4">
      <w:pPr>
        <w:rPr>
          <w:color w:val="0070C0"/>
          <w:u w:val="single"/>
          <w:lang w:val="en-US"/>
        </w:rPr>
      </w:pPr>
      <w:r w:rsidRPr="004828F4">
        <w:rPr>
          <w:color w:val="0070C0"/>
          <w:u w:val="single"/>
          <w:lang w:val="en-GB"/>
        </w:rPr>
        <w:t>(ACSPH066)</w:t>
      </w:r>
    </w:p>
    <w:p w14:paraId="2959051C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725C482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03B2D62" w14:textId="43005055" w:rsidR="00905ACE" w:rsidRPr="004828F4" w:rsidRDefault="00905ACE" w:rsidP="00E15BCA">
      <w:pPr>
        <w:rPr>
          <w:lang w:val="en-US"/>
        </w:rPr>
      </w:pPr>
      <w:r>
        <w:rPr>
          <w:lang w:val="en-US"/>
        </w:rPr>
        <w:t>Insert summarized notes here….</w:t>
      </w:r>
    </w:p>
    <w:p w14:paraId="7944722A" w14:textId="51DC9E4E" w:rsidR="00905ACE" w:rsidRDefault="00905ACE" w:rsidP="00905ACE">
      <w:pPr>
        <w:rPr>
          <w:lang w:val="en-US"/>
        </w:rPr>
      </w:pPr>
    </w:p>
    <w:p w14:paraId="17B209A7" w14:textId="2429140D" w:rsidR="00905ACE" w:rsidRDefault="00905ACE" w:rsidP="00905ACE">
      <w:pPr>
        <w:rPr>
          <w:lang w:val="en-US"/>
        </w:rPr>
      </w:pPr>
    </w:p>
    <w:p w14:paraId="31F987E5" w14:textId="620F2417" w:rsidR="00905ACE" w:rsidRDefault="004828F4" w:rsidP="00F51DD1">
      <w:pPr>
        <w:pStyle w:val="Title"/>
        <w:rPr>
          <w:lang w:val="en-US"/>
        </w:rPr>
      </w:pPr>
      <w:r w:rsidRPr="004828F4">
        <w:rPr>
          <w:lang w:val="en-GB"/>
        </w:rPr>
        <w:t>Waves and</w:t>
      </w:r>
      <w:r>
        <w:rPr>
          <w:lang w:val="en-GB"/>
        </w:rPr>
        <w:t xml:space="preserve"> </w:t>
      </w:r>
      <w:r w:rsidRPr="004828F4">
        <w:rPr>
          <w:lang w:val="en-GB"/>
        </w:rPr>
        <w:t>Thermodynamics</w:t>
      </w:r>
    </w:p>
    <w:p w14:paraId="2FA974F9" w14:textId="068A9D94" w:rsidR="00905ACE" w:rsidRPr="00F51DD1" w:rsidRDefault="00F51DD1" w:rsidP="00F51DD1">
      <w:pPr>
        <w:pStyle w:val="Heading1"/>
        <w:spacing w:before="280"/>
        <w:rPr>
          <w:rStyle w:val="IntenseEmphasis"/>
          <w:sz w:val="24"/>
          <w:szCs w:val="24"/>
        </w:rPr>
      </w:pPr>
      <w:r w:rsidRPr="00F51DD1">
        <w:rPr>
          <w:rStyle w:val="IntenseEmphasis"/>
          <w:sz w:val="24"/>
          <w:szCs w:val="24"/>
        </w:rPr>
        <w:t xml:space="preserve">1. </w:t>
      </w:r>
      <w:r w:rsidR="004828F4" w:rsidRPr="004828F4">
        <w:rPr>
          <w:b/>
          <w:bCs/>
          <w:i/>
          <w:iCs/>
          <w:sz w:val="24"/>
          <w:szCs w:val="24"/>
          <w:lang w:val="en-GB"/>
        </w:rPr>
        <w:t>Wave Properties</w:t>
      </w:r>
    </w:p>
    <w:p w14:paraId="12F9435C" w14:textId="649578B8" w:rsidR="00905ACE" w:rsidRPr="00F51DD1" w:rsidRDefault="00905ACE" w:rsidP="00F51DD1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F51DD1">
        <w:rPr>
          <w:rStyle w:val="IntenseEmphasis"/>
          <w:color w:val="BDB009"/>
          <w:sz w:val="24"/>
          <w:szCs w:val="24"/>
        </w:rPr>
        <w:t xml:space="preserve">Inquiry question: </w:t>
      </w:r>
      <w:r w:rsidR="004828F4" w:rsidRPr="004828F4">
        <w:rPr>
          <w:b/>
          <w:bCs/>
          <w:i/>
          <w:iCs/>
          <w:color w:val="BDB009"/>
          <w:sz w:val="24"/>
          <w:szCs w:val="24"/>
          <w:lang w:val="en-GB"/>
        </w:rPr>
        <w:t>What are the properties of all waves and wave motion?</w:t>
      </w:r>
    </w:p>
    <w:p w14:paraId="659C4692" w14:textId="77777777" w:rsidR="00F51DD1" w:rsidRPr="008E0F72" w:rsidRDefault="00F51DD1" w:rsidP="00905ACE">
      <w:pPr>
        <w:rPr>
          <w:color w:val="0070C0"/>
        </w:rPr>
      </w:pPr>
    </w:p>
    <w:p w14:paraId="33AB364E" w14:textId="77777777" w:rsidR="004828F4" w:rsidRPr="004828F4" w:rsidRDefault="00F51DD1" w:rsidP="004828F4">
      <w:pPr>
        <w:rPr>
          <w:color w:val="0070C0"/>
          <w:u w:val="single"/>
          <w:lang w:val="en-GB"/>
        </w:rPr>
      </w:pPr>
      <w:r w:rsidRPr="008E0F72">
        <w:rPr>
          <w:color w:val="0070C0"/>
          <w:u w:val="single"/>
        </w:rPr>
        <w:t xml:space="preserve">1.1 – </w:t>
      </w:r>
      <w:r w:rsidR="004828F4" w:rsidRPr="004828F4">
        <w:rPr>
          <w:color w:val="0070C0"/>
          <w:u w:val="single"/>
          <w:lang w:val="en-GB"/>
        </w:rPr>
        <w:t>conduct a practical investigation involving the creation of mechanical waves in a variety of</w:t>
      </w:r>
    </w:p>
    <w:p w14:paraId="3155658F" w14:textId="4A4F1E5C" w:rsidR="00905ACE" w:rsidRPr="008E0F72" w:rsidRDefault="004828F4" w:rsidP="004828F4">
      <w:pPr>
        <w:rPr>
          <w:color w:val="0070C0"/>
          <w:u w:val="single"/>
          <w:lang w:val="en-US"/>
        </w:rPr>
      </w:pPr>
      <w:r w:rsidRPr="004828F4">
        <w:rPr>
          <w:color w:val="0070C0"/>
          <w:u w:val="single"/>
          <w:lang w:val="en-GB"/>
        </w:rPr>
        <w:t xml:space="preserve">situations </w:t>
      </w:r>
      <w:proofErr w:type="gramStart"/>
      <w:r w:rsidRPr="004828F4">
        <w:rPr>
          <w:color w:val="0070C0"/>
          <w:u w:val="single"/>
          <w:lang w:val="en-GB"/>
        </w:rPr>
        <w:t>in order to</w:t>
      </w:r>
      <w:proofErr w:type="gramEnd"/>
      <w:r w:rsidRPr="004828F4">
        <w:rPr>
          <w:b/>
          <w:bCs/>
          <w:color w:val="0070C0"/>
          <w:u w:val="single"/>
          <w:lang w:val="en-GB"/>
        </w:rPr>
        <w:t xml:space="preserve"> </w:t>
      </w:r>
      <w:r w:rsidRPr="004828F4">
        <w:rPr>
          <w:color w:val="0070C0"/>
          <w:u w:val="single"/>
          <w:lang w:val="en-GB"/>
        </w:rPr>
        <w:t>explain:</w:t>
      </w:r>
    </w:p>
    <w:p w14:paraId="3F143681" w14:textId="77777777" w:rsidR="004828F4" w:rsidRPr="004828F4" w:rsidRDefault="004828F4" w:rsidP="004828F4">
      <w:pPr>
        <w:pStyle w:val="ListParagraph"/>
        <w:numPr>
          <w:ilvl w:val="0"/>
          <w:numId w:val="25"/>
        </w:numPr>
        <w:rPr>
          <w:color w:val="FF0000"/>
          <w:lang w:val="en-US"/>
        </w:rPr>
      </w:pPr>
      <w:r w:rsidRPr="004828F4">
        <w:rPr>
          <w:color w:val="0070C0"/>
          <w:lang w:val="en-GB"/>
        </w:rPr>
        <w:t>the role of the medium in the propagation of mechanical waves</w:t>
      </w:r>
      <w:r w:rsidRPr="004828F4">
        <w:rPr>
          <w:color w:val="0070C0"/>
          <w:lang w:val="en-US"/>
        </w:rPr>
        <w:t xml:space="preserve"> </w:t>
      </w:r>
    </w:p>
    <w:p w14:paraId="649F8D72" w14:textId="057BB973" w:rsidR="001805F3" w:rsidRPr="004828F4" w:rsidRDefault="001805F3" w:rsidP="004828F4">
      <w:pPr>
        <w:rPr>
          <w:color w:val="FF0000"/>
          <w:lang w:val="en-US"/>
        </w:rPr>
      </w:pPr>
      <w:r w:rsidRPr="004828F4">
        <w:rPr>
          <w:color w:val="FF0000"/>
          <w:lang w:val="en-US"/>
        </w:rPr>
        <w:t>Key word: definition…</w:t>
      </w:r>
    </w:p>
    <w:p w14:paraId="58023836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8335BBD" w14:textId="7777777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2B4582EA" w14:textId="3D387FFD" w:rsidR="00905ACE" w:rsidRPr="004828F4" w:rsidRDefault="004828F4" w:rsidP="004828F4">
      <w:pPr>
        <w:pStyle w:val="ListParagraph"/>
        <w:numPr>
          <w:ilvl w:val="0"/>
          <w:numId w:val="10"/>
        </w:numPr>
        <w:rPr>
          <w:color w:val="0070C0"/>
          <w:lang w:val="en-GB"/>
        </w:rPr>
      </w:pPr>
      <w:r w:rsidRPr="004828F4">
        <w:rPr>
          <w:color w:val="0070C0"/>
          <w:lang w:val="en-GB"/>
        </w:rPr>
        <w:t>the transfer of energy involved in the propagation of mechanical waves (ACSPH</w:t>
      </w:r>
      <w:proofErr w:type="gramStart"/>
      <w:r w:rsidRPr="004828F4">
        <w:rPr>
          <w:color w:val="0070C0"/>
          <w:lang w:val="en-GB"/>
        </w:rPr>
        <w:t>067,ACSPH</w:t>
      </w:r>
      <w:proofErr w:type="gramEnd"/>
      <w:r w:rsidRPr="004828F4">
        <w:rPr>
          <w:color w:val="0070C0"/>
          <w:lang w:val="en-GB"/>
        </w:rPr>
        <w:t>070)</w:t>
      </w:r>
    </w:p>
    <w:p w14:paraId="1D500B72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2D3D41B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37CD26C" w14:textId="7777777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20608688" w14:textId="6DA37299" w:rsidR="00905ACE" w:rsidRPr="008E0F72" w:rsidRDefault="00F51DD1" w:rsidP="00905ACE">
      <w:pPr>
        <w:rPr>
          <w:color w:val="0070C0"/>
          <w:u w:val="single"/>
          <w:lang w:val="en-US"/>
        </w:rPr>
      </w:pPr>
      <w:r w:rsidRPr="008E0F72">
        <w:rPr>
          <w:color w:val="0070C0"/>
          <w:u w:val="single"/>
          <w:lang w:val="en-US"/>
        </w:rPr>
        <w:t xml:space="preserve">1.2 - </w:t>
      </w:r>
      <w:r w:rsidR="004828F4" w:rsidRPr="004828F4">
        <w:rPr>
          <w:color w:val="0070C0"/>
          <w:u w:val="single"/>
          <w:lang w:val="en-GB"/>
        </w:rPr>
        <w:t>conduct practical investigations to explain and analyse the differences between:</w:t>
      </w:r>
    </w:p>
    <w:p w14:paraId="507C2FBD" w14:textId="77777777" w:rsidR="004828F4" w:rsidRPr="004828F4" w:rsidRDefault="004828F4" w:rsidP="004828F4">
      <w:pPr>
        <w:pStyle w:val="ListParagraph"/>
        <w:numPr>
          <w:ilvl w:val="0"/>
          <w:numId w:val="25"/>
        </w:numPr>
        <w:rPr>
          <w:color w:val="FF0000"/>
          <w:lang w:val="en-US"/>
        </w:rPr>
      </w:pPr>
      <w:r w:rsidRPr="004828F4">
        <w:rPr>
          <w:color w:val="0070C0"/>
          <w:lang w:val="en-GB"/>
        </w:rPr>
        <w:t>transverse and longitudinal waves (ACSPH068)</w:t>
      </w:r>
      <w:r w:rsidRPr="004828F4">
        <w:rPr>
          <w:color w:val="0070C0"/>
          <w:lang w:val="en-US"/>
        </w:rPr>
        <w:t xml:space="preserve"> </w:t>
      </w:r>
    </w:p>
    <w:p w14:paraId="7FD37527" w14:textId="5E3C75B3" w:rsidR="001805F3" w:rsidRPr="004828F4" w:rsidRDefault="001805F3" w:rsidP="004828F4">
      <w:pPr>
        <w:rPr>
          <w:color w:val="FF0000"/>
          <w:lang w:val="en-US"/>
        </w:rPr>
      </w:pPr>
      <w:r w:rsidRPr="004828F4">
        <w:rPr>
          <w:color w:val="FF0000"/>
          <w:lang w:val="en-US"/>
        </w:rPr>
        <w:lastRenderedPageBreak/>
        <w:t>Key word: definition…</w:t>
      </w:r>
    </w:p>
    <w:p w14:paraId="6E4243A3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F29C8C2" w14:textId="7777777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61C83616" w14:textId="77777777" w:rsidR="004828F4" w:rsidRPr="004828F4" w:rsidRDefault="004828F4" w:rsidP="004828F4">
      <w:pPr>
        <w:pStyle w:val="ListParagraph"/>
        <w:numPr>
          <w:ilvl w:val="0"/>
          <w:numId w:val="25"/>
        </w:numPr>
        <w:rPr>
          <w:color w:val="FF0000"/>
          <w:lang w:val="en-US"/>
        </w:rPr>
      </w:pPr>
      <w:r w:rsidRPr="004828F4">
        <w:rPr>
          <w:color w:val="0070C0"/>
          <w:lang w:val="en-GB"/>
        </w:rPr>
        <w:t>mechanical and electromagnetic waves (ACSPH070, ACSPH074)</w:t>
      </w:r>
      <w:r w:rsidRPr="004828F4">
        <w:rPr>
          <w:color w:val="0070C0"/>
          <w:lang w:val="en-US"/>
        </w:rPr>
        <w:t xml:space="preserve"> </w:t>
      </w:r>
    </w:p>
    <w:p w14:paraId="34DAEBBF" w14:textId="42D789A4" w:rsidR="001805F3" w:rsidRPr="004828F4" w:rsidRDefault="001805F3" w:rsidP="004828F4">
      <w:pPr>
        <w:rPr>
          <w:color w:val="FF0000"/>
          <w:lang w:val="en-US"/>
        </w:rPr>
      </w:pPr>
      <w:r w:rsidRPr="004828F4">
        <w:rPr>
          <w:color w:val="FF0000"/>
          <w:lang w:val="en-US"/>
        </w:rPr>
        <w:t>Key word: definition…</w:t>
      </w:r>
    </w:p>
    <w:p w14:paraId="4D92DAD9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5E29638" w14:textId="7777777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1362DBA3" w14:textId="77777777" w:rsidR="004828F4" w:rsidRPr="004828F4" w:rsidRDefault="004828F4" w:rsidP="004828F4">
      <w:pPr>
        <w:rPr>
          <w:color w:val="0070C0"/>
          <w:u w:val="single"/>
          <w:lang w:val="en-GB"/>
        </w:rPr>
      </w:pPr>
      <w:r w:rsidRPr="008E0F72">
        <w:rPr>
          <w:color w:val="0070C0"/>
          <w:u w:val="single"/>
          <w:lang w:val="en-US"/>
        </w:rPr>
        <w:t>1.</w:t>
      </w:r>
      <w:r>
        <w:rPr>
          <w:color w:val="0070C0"/>
          <w:u w:val="single"/>
          <w:lang w:val="en-US"/>
        </w:rPr>
        <w:t>3</w:t>
      </w:r>
      <w:r w:rsidRPr="008E0F72">
        <w:rPr>
          <w:color w:val="0070C0"/>
          <w:u w:val="single"/>
          <w:lang w:val="en-US"/>
        </w:rPr>
        <w:t xml:space="preserve"> - </w:t>
      </w:r>
      <w:r w:rsidRPr="004828F4">
        <w:rPr>
          <w:color w:val="0070C0"/>
          <w:u w:val="single"/>
          <w:lang w:val="en-GB"/>
        </w:rPr>
        <w:t>construct and/or interpret graphs of displacement as a function of time and as a function of</w:t>
      </w:r>
    </w:p>
    <w:p w14:paraId="5290B862" w14:textId="77777777" w:rsidR="004828F4" w:rsidRPr="004828F4" w:rsidRDefault="004828F4" w:rsidP="004828F4">
      <w:pPr>
        <w:rPr>
          <w:color w:val="0070C0"/>
          <w:u w:val="single"/>
          <w:lang w:val="en-GB"/>
        </w:rPr>
      </w:pPr>
      <w:r w:rsidRPr="004828F4">
        <w:rPr>
          <w:color w:val="0070C0"/>
          <w:u w:val="single"/>
          <w:lang w:val="en-GB"/>
        </w:rPr>
        <w:t>position of transverse and longitudinal waves, and relate the features of those graphs to the</w:t>
      </w:r>
    </w:p>
    <w:p w14:paraId="5D6B6E6A" w14:textId="37F8E904" w:rsidR="004828F4" w:rsidRDefault="004828F4" w:rsidP="004828F4">
      <w:pPr>
        <w:rPr>
          <w:color w:val="0070C0"/>
          <w:u w:val="single"/>
          <w:lang w:val="en-GB"/>
        </w:rPr>
      </w:pPr>
      <w:r w:rsidRPr="004828F4">
        <w:rPr>
          <w:color w:val="0070C0"/>
          <w:u w:val="single"/>
          <w:lang w:val="en-GB"/>
        </w:rPr>
        <w:t>following wave characteristics:</w:t>
      </w:r>
    </w:p>
    <w:p w14:paraId="63101272" w14:textId="0BFBA349" w:rsidR="004828F4" w:rsidRDefault="004828F4" w:rsidP="004828F4">
      <w:pPr>
        <w:pStyle w:val="ListParagraph"/>
        <w:numPr>
          <w:ilvl w:val="0"/>
          <w:numId w:val="25"/>
        </w:numPr>
        <w:rPr>
          <w:rStyle w:val="IntenseEmphasis"/>
          <w:b w:val="0"/>
          <w:bCs w:val="0"/>
          <w:i w:val="0"/>
          <w:iCs w:val="0"/>
          <w:color w:val="0070C0"/>
        </w:rPr>
      </w:pPr>
      <w:r w:rsidRPr="00582C31">
        <w:rPr>
          <w:rStyle w:val="IntenseEmphasis"/>
          <w:b w:val="0"/>
          <w:bCs w:val="0"/>
          <w:i w:val="0"/>
          <w:iCs w:val="0"/>
          <w:color w:val="0070C0"/>
        </w:rPr>
        <w:t xml:space="preserve">velocity </w:t>
      </w:r>
    </w:p>
    <w:p w14:paraId="219DC0D1" w14:textId="77777777" w:rsidR="00582C31" w:rsidRPr="00582C31" w:rsidRDefault="00582C31" w:rsidP="00582C31">
      <w:pPr>
        <w:rPr>
          <w:color w:val="FF0000"/>
          <w:lang w:val="en-US"/>
        </w:rPr>
      </w:pPr>
      <w:r w:rsidRPr="00582C31">
        <w:rPr>
          <w:color w:val="FF0000"/>
          <w:lang w:val="en-US"/>
        </w:rPr>
        <w:t>Key word: definition…</w:t>
      </w:r>
    </w:p>
    <w:p w14:paraId="3BFAD549" w14:textId="77777777" w:rsidR="00582C31" w:rsidRPr="00582C31" w:rsidRDefault="00582C31" w:rsidP="00582C31">
      <w:pPr>
        <w:rPr>
          <w:color w:val="FF0000"/>
          <w:lang w:val="en-US"/>
        </w:rPr>
      </w:pPr>
      <w:r w:rsidRPr="00582C31">
        <w:rPr>
          <w:color w:val="FF0000"/>
          <w:lang w:val="en-US"/>
        </w:rPr>
        <w:t>Key word: definition…</w:t>
      </w:r>
    </w:p>
    <w:p w14:paraId="4FB3F153" w14:textId="19D78C42" w:rsidR="00582C31" w:rsidRPr="00582C31" w:rsidRDefault="00582C31" w:rsidP="00582C31">
      <w:pPr>
        <w:rPr>
          <w:rStyle w:val="IntenseEmphasis"/>
          <w:b w:val="0"/>
          <w:bCs w:val="0"/>
          <w:i w:val="0"/>
          <w:iCs w:val="0"/>
          <w:lang w:val="en-US"/>
        </w:rPr>
      </w:pPr>
      <w:r w:rsidRPr="00582C31">
        <w:rPr>
          <w:lang w:val="en-US"/>
        </w:rPr>
        <w:t>Insert summarized notes here….</w:t>
      </w:r>
    </w:p>
    <w:p w14:paraId="6EB8AB6A" w14:textId="26747C89" w:rsidR="004828F4" w:rsidRPr="00582C31" w:rsidRDefault="00582C31" w:rsidP="004828F4">
      <w:pPr>
        <w:pStyle w:val="ListParagraph"/>
        <w:numPr>
          <w:ilvl w:val="0"/>
          <w:numId w:val="25"/>
        </w:numPr>
        <w:rPr>
          <w:color w:val="0070C0"/>
        </w:rPr>
      </w:pPr>
      <w:r w:rsidRPr="00582C31">
        <w:rPr>
          <w:color w:val="0070C0"/>
          <w:lang w:val="en-GB"/>
        </w:rPr>
        <w:t>F</w:t>
      </w:r>
      <w:r w:rsidR="004828F4" w:rsidRPr="00582C31">
        <w:rPr>
          <w:color w:val="0070C0"/>
          <w:lang w:val="en-GB"/>
        </w:rPr>
        <w:t>requency</w:t>
      </w:r>
    </w:p>
    <w:p w14:paraId="0DF46199" w14:textId="77777777" w:rsidR="00582C31" w:rsidRPr="00582C31" w:rsidRDefault="00582C31" w:rsidP="00582C31">
      <w:pPr>
        <w:rPr>
          <w:color w:val="FF0000"/>
          <w:lang w:val="en-US"/>
        </w:rPr>
      </w:pPr>
      <w:r w:rsidRPr="00582C31">
        <w:rPr>
          <w:color w:val="FF0000"/>
          <w:lang w:val="en-US"/>
        </w:rPr>
        <w:t>Key word: definition…</w:t>
      </w:r>
    </w:p>
    <w:p w14:paraId="7350ED57" w14:textId="77777777" w:rsidR="00582C31" w:rsidRPr="00582C31" w:rsidRDefault="00582C31" w:rsidP="00582C31">
      <w:pPr>
        <w:rPr>
          <w:color w:val="FF0000"/>
          <w:lang w:val="en-US"/>
        </w:rPr>
      </w:pPr>
      <w:r w:rsidRPr="00582C31">
        <w:rPr>
          <w:color w:val="FF0000"/>
          <w:lang w:val="en-US"/>
        </w:rPr>
        <w:t>Key word: definition…</w:t>
      </w:r>
    </w:p>
    <w:p w14:paraId="30DC9235" w14:textId="0B861EA9" w:rsidR="00582C31" w:rsidRPr="00582C31" w:rsidRDefault="00582C31" w:rsidP="00582C31">
      <w:pPr>
        <w:rPr>
          <w:lang w:val="en-US"/>
        </w:rPr>
      </w:pPr>
      <w:r w:rsidRPr="00582C31">
        <w:rPr>
          <w:lang w:val="en-US"/>
        </w:rPr>
        <w:t>Insert summarized notes here….</w:t>
      </w:r>
    </w:p>
    <w:p w14:paraId="7339652A" w14:textId="773AD663" w:rsidR="004828F4" w:rsidRPr="00582C31" w:rsidRDefault="00582C31" w:rsidP="004828F4">
      <w:pPr>
        <w:pStyle w:val="ListParagraph"/>
        <w:numPr>
          <w:ilvl w:val="0"/>
          <w:numId w:val="25"/>
        </w:numPr>
        <w:rPr>
          <w:color w:val="0070C0"/>
        </w:rPr>
      </w:pPr>
      <w:r w:rsidRPr="00582C31">
        <w:rPr>
          <w:color w:val="0070C0"/>
          <w:lang w:val="en-GB"/>
        </w:rPr>
        <w:t>P</w:t>
      </w:r>
      <w:r w:rsidR="004828F4" w:rsidRPr="00582C31">
        <w:rPr>
          <w:color w:val="0070C0"/>
          <w:lang w:val="en-GB"/>
        </w:rPr>
        <w:t>eriod</w:t>
      </w:r>
    </w:p>
    <w:p w14:paraId="2B03D2A3" w14:textId="77777777" w:rsidR="00582C31" w:rsidRPr="00582C31" w:rsidRDefault="00582C31" w:rsidP="00582C31">
      <w:pPr>
        <w:rPr>
          <w:color w:val="FF0000"/>
          <w:lang w:val="en-US"/>
        </w:rPr>
      </w:pPr>
      <w:r w:rsidRPr="00582C31">
        <w:rPr>
          <w:color w:val="FF0000"/>
          <w:lang w:val="en-US"/>
        </w:rPr>
        <w:t>Key word: definition…</w:t>
      </w:r>
    </w:p>
    <w:p w14:paraId="4CB48E48" w14:textId="77777777" w:rsidR="00582C31" w:rsidRPr="00582C31" w:rsidRDefault="00582C31" w:rsidP="00582C31">
      <w:pPr>
        <w:rPr>
          <w:color w:val="FF0000"/>
          <w:lang w:val="en-US"/>
        </w:rPr>
      </w:pPr>
      <w:r w:rsidRPr="00582C31">
        <w:rPr>
          <w:color w:val="FF0000"/>
          <w:lang w:val="en-US"/>
        </w:rPr>
        <w:t>Key word: definition…</w:t>
      </w:r>
    </w:p>
    <w:p w14:paraId="0F787723" w14:textId="543ADAE1" w:rsidR="00582C31" w:rsidRPr="00582C31" w:rsidRDefault="00582C31" w:rsidP="00582C31">
      <w:pPr>
        <w:rPr>
          <w:lang w:val="en-US"/>
        </w:rPr>
      </w:pPr>
      <w:r w:rsidRPr="00582C31">
        <w:rPr>
          <w:lang w:val="en-US"/>
        </w:rPr>
        <w:t>Insert summarized notes here….</w:t>
      </w:r>
    </w:p>
    <w:p w14:paraId="0D6D3D73" w14:textId="1BA5A013" w:rsidR="004828F4" w:rsidRPr="00582C31" w:rsidRDefault="00582C31" w:rsidP="004828F4">
      <w:pPr>
        <w:pStyle w:val="ListParagraph"/>
        <w:numPr>
          <w:ilvl w:val="0"/>
          <w:numId w:val="25"/>
        </w:numPr>
        <w:rPr>
          <w:color w:val="0070C0"/>
        </w:rPr>
      </w:pPr>
      <w:r w:rsidRPr="00582C31">
        <w:rPr>
          <w:color w:val="0070C0"/>
          <w:lang w:val="en-GB"/>
        </w:rPr>
        <w:t>W</w:t>
      </w:r>
      <w:r w:rsidR="004828F4" w:rsidRPr="00582C31">
        <w:rPr>
          <w:color w:val="0070C0"/>
          <w:lang w:val="en-GB"/>
        </w:rPr>
        <w:t>avelength</w:t>
      </w:r>
    </w:p>
    <w:p w14:paraId="38424047" w14:textId="77777777" w:rsidR="00582C31" w:rsidRPr="00582C31" w:rsidRDefault="00582C31" w:rsidP="00582C31">
      <w:pPr>
        <w:rPr>
          <w:color w:val="FF0000"/>
          <w:lang w:val="en-US"/>
        </w:rPr>
      </w:pPr>
      <w:r w:rsidRPr="00582C31">
        <w:rPr>
          <w:color w:val="FF0000"/>
          <w:lang w:val="en-US"/>
        </w:rPr>
        <w:t>Key word: definition…</w:t>
      </w:r>
    </w:p>
    <w:p w14:paraId="60A8BFA7" w14:textId="77777777" w:rsidR="00582C31" w:rsidRPr="00582C31" w:rsidRDefault="00582C31" w:rsidP="00582C31">
      <w:pPr>
        <w:rPr>
          <w:color w:val="FF0000"/>
          <w:lang w:val="en-US"/>
        </w:rPr>
      </w:pPr>
      <w:r w:rsidRPr="00582C31">
        <w:rPr>
          <w:color w:val="FF0000"/>
          <w:lang w:val="en-US"/>
        </w:rPr>
        <w:t>Key word: definition…</w:t>
      </w:r>
    </w:p>
    <w:p w14:paraId="236C8BE4" w14:textId="2BF29E7C" w:rsidR="00582C31" w:rsidRPr="00582C31" w:rsidRDefault="00582C31" w:rsidP="00582C31">
      <w:pPr>
        <w:rPr>
          <w:lang w:val="en-US"/>
        </w:rPr>
      </w:pPr>
      <w:r w:rsidRPr="00582C31">
        <w:rPr>
          <w:lang w:val="en-US"/>
        </w:rPr>
        <w:t>Insert summarized notes here….</w:t>
      </w:r>
    </w:p>
    <w:p w14:paraId="51C6126E" w14:textId="15B6B2A6" w:rsidR="004828F4" w:rsidRPr="00582C31" w:rsidRDefault="00582C31" w:rsidP="004828F4">
      <w:pPr>
        <w:pStyle w:val="ListParagraph"/>
        <w:numPr>
          <w:ilvl w:val="0"/>
          <w:numId w:val="25"/>
        </w:numPr>
        <w:rPr>
          <w:color w:val="0070C0"/>
        </w:rPr>
      </w:pPr>
      <w:r w:rsidRPr="00582C31">
        <w:rPr>
          <w:color w:val="0070C0"/>
          <w:lang w:val="en-GB"/>
        </w:rPr>
        <w:t>displacement and amplitude (ACSPH069)</w:t>
      </w:r>
    </w:p>
    <w:p w14:paraId="5B28DF0A" w14:textId="77777777" w:rsidR="00582C31" w:rsidRPr="00582C31" w:rsidRDefault="00582C31" w:rsidP="00582C31">
      <w:pPr>
        <w:rPr>
          <w:color w:val="FF0000"/>
          <w:lang w:val="en-US"/>
        </w:rPr>
      </w:pPr>
      <w:r w:rsidRPr="00582C31">
        <w:rPr>
          <w:color w:val="FF0000"/>
          <w:lang w:val="en-US"/>
        </w:rPr>
        <w:t>Key word: definition…</w:t>
      </w:r>
    </w:p>
    <w:p w14:paraId="4A015F78" w14:textId="77777777" w:rsidR="00582C31" w:rsidRPr="00582C31" w:rsidRDefault="00582C31" w:rsidP="00582C31">
      <w:pPr>
        <w:rPr>
          <w:color w:val="FF0000"/>
          <w:lang w:val="en-US"/>
        </w:rPr>
      </w:pPr>
      <w:r w:rsidRPr="00582C31">
        <w:rPr>
          <w:color w:val="FF0000"/>
          <w:lang w:val="en-US"/>
        </w:rPr>
        <w:t>Key word: definition…</w:t>
      </w:r>
    </w:p>
    <w:p w14:paraId="1CF0353E" w14:textId="52C83990" w:rsidR="00582C31" w:rsidRDefault="00582C31" w:rsidP="00582C31">
      <w:pPr>
        <w:rPr>
          <w:lang w:val="en-US"/>
        </w:rPr>
      </w:pPr>
      <w:r w:rsidRPr="00582C31">
        <w:rPr>
          <w:lang w:val="en-US"/>
        </w:rPr>
        <w:t>Insert summarized notes here….</w:t>
      </w:r>
    </w:p>
    <w:p w14:paraId="66552DB7" w14:textId="6CC7AE9A" w:rsidR="00582C31" w:rsidRDefault="00582C31" w:rsidP="00582C31">
      <w:pPr>
        <w:rPr>
          <w:lang w:val="en-US"/>
        </w:rPr>
      </w:pPr>
    </w:p>
    <w:p w14:paraId="148902D5" w14:textId="77777777" w:rsidR="00582C31" w:rsidRPr="00582C31" w:rsidRDefault="00582C31" w:rsidP="00582C31">
      <w:pPr>
        <w:rPr>
          <w:color w:val="0070C0"/>
          <w:u w:val="single"/>
          <w:lang w:val="en-GB"/>
        </w:rPr>
      </w:pPr>
      <w:r w:rsidRPr="008E0F72">
        <w:rPr>
          <w:color w:val="0070C0"/>
          <w:u w:val="single"/>
          <w:lang w:val="en-US"/>
        </w:rPr>
        <w:t>1.</w:t>
      </w:r>
      <w:r>
        <w:rPr>
          <w:color w:val="0070C0"/>
          <w:u w:val="single"/>
          <w:lang w:val="en-US"/>
        </w:rPr>
        <w:t>4</w:t>
      </w:r>
      <w:r w:rsidRPr="008E0F72">
        <w:rPr>
          <w:color w:val="0070C0"/>
          <w:u w:val="single"/>
          <w:lang w:val="en-US"/>
        </w:rPr>
        <w:t xml:space="preserve"> - </w:t>
      </w:r>
      <w:r w:rsidRPr="00582C31">
        <w:rPr>
          <w:color w:val="0070C0"/>
          <w:u w:val="single"/>
          <w:lang w:val="en-GB"/>
        </w:rPr>
        <w:t>solve problems and/or make predictions by modelling and applying the following relationships to a</w:t>
      </w:r>
    </w:p>
    <w:p w14:paraId="285FD1DA" w14:textId="7714B3F9" w:rsidR="00582C31" w:rsidRDefault="00582C31" w:rsidP="00582C31">
      <w:pPr>
        <w:rPr>
          <w:color w:val="0070C0"/>
          <w:u w:val="single"/>
          <w:lang w:val="en-GB"/>
        </w:rPr>
      </w:pPr>
      <w:r w:rsidRPr="00582C31">
        <w:rPr>
          <w:color w:val="0070C0"/>
          <w:u w:val="single"/>
          <w:lang w:val="en-GB"/>
        </w:rPr>
        <w:t>variety of situations:</w:t>
      </w:r>
    </w:p>
    <w:p w14:paraId="652A3FB7" w14:textId="77777777" w:rsidR="00582C31" w:rsidRPr="00582C31" w:rsidRDefault="00582C31" w:rsidP="00582C31">
      <w:pPr>
        <w:pStyle w:val="ListParagraph"/>
        <w:numPr>
          <w:ilvl w:val="0"/>
          <w:numId w:val="25"/>
        </w:numPr>
        <w:rPr>
          <w:color w:val="0070C0"/>
          <w:lang w:val="en-GB"/>
        </w:rPr>
      </w:pPr>
      <w:r w:rsidRPr="00582C31">
        <w:rPr>
          <w:rFonts w:ascii="Cambria Math" w:hAnsi="Cambria Math" w:cs="Cambria Math"/>
          <w:color w:val="0070C0"/>
          <w:lang w:val="en-GB"/>
        </w:rPr>
        <w:t>𝑣</w:t>
      </w:r>
      <w:r w:rsidRPr="00582C31">
        <w:rPr>
          <w:color w:val="0070C0"/>
          <w:lang w:val="en-GB"/>
        </w:rPr>
        <w:t xml:space="preserve"> = </w:t>
      </w:r>
      <w:r w:rsidRPr="00582C31">
        <w:rPr>
          <w:rFonts w:ascii="Cambria Math" w:hAnsi="Cambria Math" w:cs="Cambria Math"/>
          <w:color w:val="0070C0"/>
          <w:lang w:val="en-GB"/>
        </w:rPr>
        <w:t>𝑓𝜆</w:t>
      </w:r>
    </w:p>
    <w:p w14:paraId="70495A0E" w14:textId="0AB51F14" w:rsidR="00582C31" w:rsidRPr="00582C31" w:rsidRDefault="00582C31" w:rsidP="00582C31">
      <w:pPr>
        <w:pStyle w:val="ListParagraph"/>
        <w:numPr>
          <w:ilvl w:val="0"/>
          <w:numId w:val="25"/>
        </w:numPr>
        <w:rPr>
          <w:color w:val="0070C0"/>
          <w:lang w:val="en-GB"/>
        </w:rPr>
      </w:pPr>
      <w:r w:rsidRPr="00582C31">
        <w:rPr>
          <w:rFonts w:ascii="Cambria Math" w:hAnsi="Cambria Math" w:cs="Cambria Math"/>
          <w:color w:val="0070C0"/>
          <w:lang w:val="en-GB"/>
        </w:rPr>
        <w:lastRenderedPageBreak/>
        <w:t>𝑓</w:t>
      </w:r>
      <w:r w:rsidRPr="00582C31">
        <w:rPr>
          <w:color w:val="0070C0"/>
          <w:lang w:val="en-GB"/>
        </w:rPr>
        <w:t xml:space="preserve"> =1</w:t>
      </w:r>
      <w:r w:rsidRPr="00582C31">
        <w:rPr>
          <w:color w:val="0070C0"/>
          <w:lang w:val="en-GB"/>
        </w:rPr>
        <w:t>/</w:t>
      </w:r>
      <w:r w:rsidRPr="00582C31">
        <w:rPr>
          <w:rFonts w:ascii="Cambria Math" w:hAnsi="Cambria Math" w:cs="Cambria Math"/>
          <w:color w:val="0070C0"/>
          <w:lang w:val="en-GB"/>
        </w:rPr>
        <w:t>𝑇</w:t>
      </w:r>
    </w:p>
    <w:p w14:paraId="667C54C0" w14:textId="77777777" w:rsidR="00582C31" w:rsidRPr="00582C31" w:rsidRDefault="00582C31" w:rsidP="00582C31">
      <w:pPr>
        <w:rPr>
          <w:color w:val="FF0000"/>
          <w:lang w:val="en-US"/>
        </w:rPr>
      </w:pPr>
      <w:r w:rsidRPr="00582C31">
        <w:rPr>
          <w:color w:val="FF0000"/>
          <w:lang w:val="en-US"/>
        </w:rPr>
        <w:t>Key word: definition…</w:t>
      </w:r>
    </w:p>
    <w:p w14:paraId="4ACC2C35" w14:textId="77777777" w:rsidR="00582C31" w:rsidRPr="00582C31" w:rsidRDefault="00582C31" w:rsidP="00582C31">
      <w:pPr>
        <w:rPr>
          <w:color w:val="FF0000"/>
          <w:lang w:val="en-US"/>
        </w:rPr>
      </w:pPr>
      <w:r w:rsidRPr="00582C31">
        <w:rPr>
          <w:color w:val="FF0000"/>
          <w:lang w:val="en-US"/>
        </w:rPr>
        <w:t>Key word: definition…</w:t>
      </w:r>
    </w:p>
    <w:p w14:paraId="75B99E37" w14:textId="03924136" w:rsidR="004828F4" w:rsidRDefault="00582C31" w:rsidP="00582C31">
      <w:pPr>
        <w:rPr>
          <w:lang w:val="en-US"/>
        </w:rPr>
      </w:pPr>
      <w:r w:rsidRPr="00582C31">
        <w:rPr>
          <w:lang w:val="en-US"/>
        </w:rPr>
        <w:t>Insert summarized notes here….</w:t>
      </w:r>
    </w:p>
    <w:p w14:paraId="1CDC5690" w14:textId="4BF190A7" w:rsidR="00582C31" w:rsidRDefault="00582C31" w:rsidP="00582C31">
      <w:pPr>
        <w:rPr>
          <w:lang w:val="en-US"/>
        </w:rPr>
      </w:pPr>
    </w:p>
    <w:p w14:paraId="0D47354E" w14:textId="77777777" w:rsidR="00582C31" w:rsidRPr="00582C31" w:rsidRDefault="00582C31" w:rsidP="00582C31">
      <w:pPr>
        <w:rPr>
          <w:rStyle w:val="IntenseEmphasis"/>
          <w:b w:val="0"/>
          <w:bCs w:val="0"/>
          <w:i w:val="0"/>
          <w:iCs w:val="0"/>
          <w:lang w:val="en-US"/>
        </w:rPr>
      </w:pPr>
    </w:p>
    <w:p w14:paraId="16C6DA13" w14:textId="1E2215F3" w:rsidR="00905ACE" w:rsidRPr="00F51DD1" w:rsidRDefault="008E0F72" w:rsidP="00F51DD1">
      <w:pPr>
        <w:pStyle w:val="Heading1"/>
        <w:spacing w:before="280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t xml:space="preserve">2. </w:t>
      </w:r>
      <w:r w:rsidR="00582C31" w:rsidRPr="00582C31">
        <w:rPr>
          <w:b/>
          <w:bCs/>
          <w:i/>
          <w:iCs/>
          <w:sz w:val="24"/>
          <w:szCs w:val="24"/>
          <w:lang w:val="en-GB"/>
        </w:rPr>
        <w:t>Wave Behaviour</w:t>
      </w:r>
    </w:p>
    <w:p w14:paraId="65A8B9A8" w14:textId="53956BE4" w:rsidR="00905ACE" w:rsidRPr="00F51DD1" w:rsidRDefault="00905ACE" w:rsidP="00F51DD1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F51DD1">
        <w:rPr>
          <w:rStyle w:val="IntenseEmphasis"/>
          <w:color w:val="BDB009"/>
          <w:sz w:val="24"/>
          <w:szCs w:val="24"/>
        </w:rPr>
        <w:t xml:space="preserve">Inquiry question: </w:t>
      </w:r>
      <w:r w:rsidR="00582C31" w:rsidRPr="00582C31">
        <w:rPr>
          <w:b/>
          <w:bCs/>
          <w:i/>
          <w:iCs/>
          <w:color w:val="BDB009"/>
          <w:sz w:val="24"/>
          <w:szCs w:val="24"/>
          <w:lang w:val="en-GB"/>
        </w:rPr>
        <w:t>How do waves behave?</w:t>
      </w:r>
    </w:p>
    <w:p w14:paraId="50F42842" w14:textId="77777777" w:rsidR="008E0F72" w:rsidRDefault="008E0F72" w:rsidP="00905ACE">
      <w:pPr>
        <w:rPr>
          <w:lang w:val="en-US"/>
        </w:rPr>
      </w:pPr>
    </w:p>
    <w:p w14:paraId="280B6512" w14:textId="77777777" w:rsidR="00582C31" w:rsidRDefault="008E0F72" w:rsidP="00582C31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2.1 – </w:t>
      </w:r>
      <w:r w:rsidR="00582C31" w:rsidRPr="00582C31">
        <w:rPr>
          <w:color w:val="0070C0"/>
          <w:u w:val="single"/>
          <w:lang w:val="en-GB"/>
        </w:rPr>
        <w:t>explain</w:t>
      </w:r>
      <w:r w:rsidR="00582C31" w:rsidRPr="00582C31">
        <w:rPr>
          <w:b/>
          <w:bCs/>
          <w:color w:val="0070C0"/>
          <w:u w:val="single"/>
          <w:lang w:val="en-GB"/>
        </w:rPr>
        <w:t xml:space="preserve"> </w:t>
      </w:r>
      <w:r w:rsidR="00582C31" w:rsidRPr="00582C31">
        <w:rPr>
          <w:color w:val="0070C0"/>
          <w:u w:val="single"/>
          <w:lang w:val="en-GB"/>
        </w:rPr>
        <w:t>the behaviour of waves in a variety of situations by investigating the phenomena of:</w:t>
      </w:r>
    </w:p>
    <w:p w14:paraId="76BBC2A4" w14:textId="4717A555" w:rsidR="00905ACE" w:rsidRPr="00582C31" w:rsidRDefault="00582C31" w:rsidP="00582C31">
      <w:pPr>
        <w:pStyle w:val="ListParagraph"/>
        <w:numPr>
          <w:ilvl w:val="0"/>
          <w:numId w:val="26"/>
        </w:numPr>
        <w:rPr>
          <w:color w:val="0070C0"/>
          <w:lang w:val="en-US"/>
        </w:rPr>
      </w:pPr>
      <w:r>
        <w:rPr>
          <w:color w:val="0070C0"/>
          <w:lang w:val="en-US"/>
        </w:rPr>
        <w:t>reflection</w:t>
      </w:r>
    </w:p>
    <w:p w14:paraId="51B3044C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BB8B904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D659904" w14:textId="712E8817" w:rsidR="001805F3" w:rsidRPr="00582C31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1C26F9B4" w14:textId="05B7C861" w:rsidR="00905ACE" w:rsidRDefault="00582C31" w:rsidP="001805F3">
      <w:pPr>
        <w:pStyle w:val="ListParagraph"/>
        <w:numPr>
          <w:ilvl w:val="0"/>
          <w:numId w:val="15"/>
        </w:numPr>
        <w:rPr>
          <w:color w:val="0070C0"/>
          <w:lang w:val="en-US"/>
        </w:rPr>
      </w:pPr>
      <w:r>
        <w:rPr>
          <w:color w:val="0070C0"/>
          <w:lang w:val="en-US"/>
        </w:rPr>
        <w:t>refraction</w:t>
      </w:r>
    </w:p>
    <w:p w14:paraId="42A12704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B62A0C4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45E59A0" w14:textId="51BE50A6" w:rsidR="001805F3" w:rsidRP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1E462611" w14:textId="6B9416BF" w:rsidR="00905ACE" w:rsidRDefault="00582C31" w:rsidP="001805F3">
      <w:pPr>
        <w:pStyle w:val="ListParagraph"/>
        <w:numPr>
          <w:ilvl w:val="0"/>
          <w:numId w:val="15"/>
        </w:numPr>
        <w:rPr>
          <w:color w:val="0070C0"/>
          <w:lang w:val="en-US"/>
        </w:rPr>
      </w:pPr>
      <w:r>
        <w:rPr>
          <w:color w:val="0070C0"/>
          <w:lang w:val="en-US"/>
        </w:rPr>
        <w:t>diffraction</w:t>
      </w:r>
    </w:p>
    <w:p w14:paraId="7D529E1F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5890BC3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BE43859" w14:textId="2B3994E6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5B120A9A" w14:textId="6B365741" w:rsidR="00582C31" w:rsidRPr="00582C31" w:rsidRDefault="00582C31" w:rsidP="00582C31">
      <w:pPr>
        <w:pStyle w:val="ListParagraph"/>
        <w:numPr>
          <w:ilvl w:val="0"/>
          <w:numId w:val="26"/>
        </w:numPr>
        <w:rPr>
          <w:color w:val="0070C0"/>
          <w:lang w:val="en-US"/>
        </w:rPr>
      </w:pPr>
      <w:r w:rsidRPr="00582C31">
        <w:rPr>
          <w:color w:val="0070C0"/>
          <w:lang w:val="en-GB"/>
        </w:rPr>
        <w:t>wave superposition (ACSPH071, ACSPH072)</w:t>
      </w:r>
    </w:p>
    <w:p w14:paraId="2FB2DBFE" w14:textId="77777777" w:rsidR="00582C31" w:rsidRPr="00582C31" w:rsidRDefault="00582C31" w:rsidP="00582C31">
      <w:pPr>
        <w:rPr>
          <w:color w:val="FF0000"/>
          <w:lang w:val="en-US"/>
        </w:rPr>
      </w:pPr>
      <w:r w:rsidRPr="00582C31">
        <w:rPr>
          <w:color w:val="FF0000"/>
          <w:lang w:val="en-US"/>
        </w:rPr>
        <w:t>Key word: definition…</w:t>
      </w:r>
    </w:p>
    <w:p w14:paraId="7BAE5FB5" w14:textId="77777777" w:rsidR="00582C31" w:rsidRPr="00582C31" w:rsidRDefault="00582C31" w:rsidP="00582C31">
      <w:pPr>
        <w:rPr>
          <w:color w:val="FF0000"/>
          <w:lang w:val="en-US"/>
        </w:rPr>
      </w:pPr>
      <w:r w:rsidRPr="00582C31">
        <w:rPr>
          <w:color w:val="FF0000"/>
          <w:lang w:val="en-US"/>
        </w:rPr>
        <w:t>Key word: definition…</w:t>
      </w:r>
    </w:p>
    <w:p w14:paraId="1EBE53B9" w14:textId="10F9D840" w:rsidR="00582C31" w:rsidRPr="00582C31" w:rsidRDefault="00582C31" w:rsidP="00582C31">
      <w:pPr>
        <w:rPr>
          <w:lang w:val="en-US"/>
        </w:rPr>
      </w:pPr>
      <w:r w:rsidRPr="00582C31">
        <w:rPr>
          <w:lang w:val="en-US"/>
        </w:rPr>
        <w:t>Insert summarized notes here….</w:t>
      </w:r>
    </w:p>
    <w:p w14:paraId="1BEF340F" w14:textId="047D5FE7" w:rsidR="00905ACE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 xml:space="preserve">2.2 – </w:t>
      </w:r>
      <w:proofErr w:type="gramStart"/>
      <w:r w:rsidR="00582C31" w:rsidRPr="00582C31">
        <w:rPr>
          <w:color w:val="0070C0"/>
          <w:u w:val="single"/>
          <w:lang w:val="en-GB"/>
        </w:rPr>
        <w:t>conduct an investigation</w:t>
      </w:r>
      <w:proofErr w:type="gramEnd"/>
      <w:r w:rsidR="00582C31" w:rsidRPr="00582C31">
        <w:rPr>
          <w:color w:val="0070C0"/>
          <w:u w:val="single"/>
          <w:lang w:val="en-GB"/>
        </w:rPr>
        <w:t xml:space="preserve"> to distinguish between progressive and standing waves (ACSPH072)</w:t>
      </w:r>
    </w:p>
    <w:p w14:paraId="19033988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BC2D92B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55C17A0" w14:textId="6D121A63" w:rsidR="001805F3" w:rsidRPr="001805F3" w:rsidRDefault="001805F3" w:rsidP="001805F3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537A3E86" w14:textId="77777777" w:rsidR="00582C31" w:rsidRPr="00582C31" w:rsidRDefault="008E0F72" w:rsidP="00582C31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2.3 – </w:t>
      </w:r>
      <w:proofErr w:type="gramStart"/>
      <w:r w:rsidR="00582C31" w:rsidRPr="00582C31">
        <w:rPr>
          <w:color w:val="0070C0"/>
          <w:u w:val="single"/>
          <w:lang w:val="en-GB"/>
        </w:rPr>
        <w:t>conduct an investigation</w:t>
      </w:r>
      <w:proofErr w:type="gramEnd"/>
      <w:r w:rsidR="00582C31" w:rsidRPr="00582C31">
        <w:rPr>
          <w:color w:val="0070C0"/>
          <w:u w:val="single"/>
          <w:lang w:val="en-GB"/>
        </w:rPr>
        <w:t xml:space="preserve"> to explore</w:t>
      </w:r>
      <w:r w:rsidR="00582C31" w:rsidRPr="00582C31">
        <w:rPr>
          <w:b/>
          <w:bCs/>
          <w:color w:val="0070C0"/>
          <w:u w:val="single"/>
          <w:lang w:val="en-GB"/>
        </w:rPr>
        <w:t xml:space="preserve"> </w:t>
      </w:r>
      <w:r w:rsidR="00582C31" w:rsidRPr="00582C31">
        <w:rPr>
          <w:color w:val="0070C0"/>
          <w:u w:val="single"/>
          <w:lang w:val="en-GB"/>
        </w:rPr>
        <w:t>resonance in mechanical systems and</w:t>
      </w:r>
      <w:r w:rsidR="00582C31" w:rsidRPr="00582C31">
        <w:rPr>
          <w:b/>
          <w:bCs/>
          <w:color w:val="0070C0"/>
          <w:u w:val="single"/>
          <w:lang w:val="en-GB"/>
        </w:rPr>
        <w:t xml:space="preserve"> </w:t>
      </w:r>
      <w:r w:rsidR="00582C31" w:rsidRPr="00582C31">
        <w:rPr>
          <w:color w:val="0070C0"/>
          <w:u w:val="single"/>
          <w:lang w:val="en-GB"/>
        </w:rPr>
        <w:t>the relationships</w:t>
      </w:r>
    </w:p>
    <w:p w14:paraId="7D25639A" w14:textId="2F1F6C40" w:rsidR="00905ACE" w:rsidRDefault="00582C31" w:rsidP="00582C31">
      <w:pPr>
        <w:rPr>
          <w:color w:val="0070C0"/>
          <w:u w:val="single"/>
          <w:lang w:val="en-GB"/>
        </w:rPr>
      </w:pPr>
      <w:r w:rsidRPr="00582C31">
        <w:rPr>
          <w:color w:val="0070C0"/>
          <w:u w:val="single"/>
          <w:lang w:val="en-GB"/>
        </w:rPr>
        <w:t>between:</w:t>
      </w:r>
    </w:p>
    <w:p w14:paraId="6388975C" w14:textId="3A7C4A7D" w:rsidR="00582C31" w:rsidRPr="00582C31" w:rsidRDefault="00582C31" w:rsidP="00582C31">
      <w:pPr>
        <w:pStyle w:val="ListParagraph"/>
        <w:numPr>
          <w:ilvl w:val="0"/>
          <w:numId w:val="26"/>
        </w:numPr>
        <w:rPr>
          <w:color w:val="0070C0"/>
          <w:lang w:val="en-US"/>
        </w:rPr>
      </w:pPr>
      <w:r w:rsidRPr="00582C31">
        <w:rPr>
          <w:color w:val="0070C0"/>
          <w:lang w:val="en-GB"/>
        </w:rPr>
        <w:t>driving frequency</w:t>
      </w:r>
    </w:p>
    <w:p w14:paraId="5F038D5A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lastRenderedPageBreak/>
        <w:t>Key word: definition</w:t>
      </w:r>
      <w:r w:rsidRPr="004932AE">
        <w:rPr>
          <w:color w:val="FF0000"/>
          <w:lang w:val="en-US"/>
        </w:rPr>
        <w:t>…</w:t>
      </w:r>
    </w:p>
    <w:p w14:paraId="26528E0A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CC9A673" w14:textId="55E693EC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09C5B38F" w14:textId="33FF8095" w:rsidR="00582C31" w:rsidRPr="00582C31" w:rsidRDefault="00582C31" w:rsidP="00582C31">
      <w:pPr>
        <w:pStyle w:val="ListParagraph"/>
        <w:numPr>
          <w:ilvl w:val="0"/>
          <w:numId w:val="26"/>
        </w:numPr>
        <w:rPr>
          <w:color w:val="0070C0"/>
          <w:lang w:val="en-US"/>
        </w:rPr>
      </w:pPr>
      <w:r w:rsidRPr="00582C31">
        <w:rPr>
          <w:color w:val="0070C0"/>
          <w:lang w:val="en-GB"/>
        </w:rPr>
        <w:t>natural frequency of the oscillating system</w:t>
      </w:r>
    </w:p>
    <w:p w14:paraId="4678E965" w14:textId="77777777" w:rsidR="00582C31" w:rsidRPr="00582C31" w:rsidRDefault="00582C31" w:rsidP="00582C31">
      <w:pPr>
        <w:rPr>
          <w:color w:val="FF0000"/>
          <w:lang w:val="en-US"/>
        </w:rPr>
      </w:pPr>
      <w:r w:rsidRPr="00582C31">
        <w:rPr>
          <w:color w:val="FF0000"/>
          <w:lang w:val="en-US"/>
        </w:rPr>
        <w:t>Key word: definition…</w:t>
      </w:r>
    </w:p>
    <w:p w14:paraId="279EA235" w14:textId="77777777" w:rsidR="00582C31" w:rsidRPr="00582C31" w:rsidRDefault="00582C31" w:rsidP="00582C31">
      <w:pPr>
        <w:rPr>
          <w:color w:val="FF0000"/>
          <w:lang w:val="en-US"/>
        </w:rPr>
      </w:pPr>
      <w:r w:rsidRPr="00582C31">
        <w:rPr>
          <w:color w:val="FF0000"/>
          <w:lang w:val="en-US"/>
        </w:rPr>
        <w:t>Key word: definition…</w:t>
      </w:r>
    </w:p>
    <w:p w14:paraId="6BF4B2FC" w14:textId="1F347F7B" w:rsidR="00582C31" w:rsidRPr="00582C31" w:rsidRDefault="00582C31" w:rsidP="00582C31">
      <w:pPr>
        <w:rPr>
          <w:lang w:val="en-US"/>
        </w:rPr>
      </w:pPr>
      <w:r w:rsidRPr="00582C31">
        <w:rPr>
          <w:lang w:val="en-US"/>
        </w:rPr>
        <w:t>Insert summarized notes here….</w:t>
      </w:r>
    </w:p>
    <w:p w14:paraId="34D6DCB3" w14:textId="3C0B4469" w:rsidR="00582C31" w:rsidRPr="00582C31" w:rsidRDefault="00582C31" w:rsidP="00582C31">
      <w:pPr>
        <w:pStyle w:val="ListParagraph"/>
        <w:numPr>
          <w:ilvl w:val="0"/>
          <w:numId w:val="26"/>
        </w:numPr>
        <w:rPr>
          <w:color w:val="0070C0"/>
          <w:lang w:val="en-US"/>
        </w:rPr>
      </w:pPr>
      <w:r w:rsidRPr="00582C31">
        <w:rPr>
          <w:color w:val="0070C0"/>
          <w:lang w:val="en-GB"/>
        </w:rPr>
        <w:t>amplitude of motion</w:t>
      </w:r>
    </w:p>
    <w:p w14:paraId="7817BF89" w14:textId="77777777" w:rsidR="00582C31" w:rsidRPr="00582C31" w:rsidRDefault="00582C31" w:rsidP="00582C31">
      <w:pPr>
        <w:rPr>
          <w:color w:val="FF0000"/>
          <w:lang w:val="en-US"/>
        </w:rPr>
      </w:pPr>
      <w:r w:rsidRPr="00582C31">
        <w:rPr>
          <w:color w:val="FF0000"/>
          <w:lang w:val="en-US"/>
        </w:rPr>
        <w:t>Key word: definition…</w:t>
      </w:r>
    </w:p>
    <w:p w14:paraId="421BE162" w14:textId="77777777" w:rsidR="00582C31" w:rsidRPr="00582C31" w:rsidRDefault="00582C31" w:rsidP="00582C31">
      <w:pPr>
        <w:rPr>
          <w:color w:val="FF0000"/>
          <w:lang w:val="en-US"/>
        </w:rPr>
      </w:pPr>
      <w:r w:rsidRPr="00582C31">
        <w:rPr>
          <w:color w:val="FF0000"/>
          <w:lang w:val="en-US"/>
        </w:rPr>
        <w:t>Key word: definition…</w:t>
      </w:r>
    </w:p>
    <w:p w14:paraId="174C48DD" w14:textId="73837F8D" w:rsidR="00582C31" w:rsidRPr="00582C31" w:rsidRDefault="00582C31" w:rsidP="00582C31">
      <w:pPr>
        <w:rPr>
          <w:lang w:val="en-US"/>
        </w:rPr>
      </w:pPr>
      <w:r w:rsidRPr="00582C31">
        <w:rPr>
          <w:lang w:val="en-US"/>
        </w:rPr>
        <w:t>Insert summarized notes here….</w:t>
      </w:r>
    </w:p>
    <w:p w14:paraId="6CBA92C3" w14:textId="16C144BA" w:rsidR="00582C31" w:rsidRPr="00582C31" w:rsidRDefault="00582C31" w:rsidP="00582C31">
      <w:pPr>
        <w:pStyle w:val="ListParagraph"/>
        <w:numPr>
          <w:ilvl w:val="0"/>
          <w:numId w:val="26"/>
        </w:numPr>
        <w:rPr>
          <w:color w:val="0070C0"/>
          <w:lang w:val="en-US"/>
        </w:rPr>
      </w:pPr>
      <w:r w:rsidRPr="00582C31">
        <w:rPr>
          <w:color w:val="0070C0"/>
          <w:lang w:val="en-GB"/>
        </w:rPr>
        <w:t>transfer/transformation of energy within the system (ACSPH073)</w:t>
      </w:r>
    </w:p>
    <w:p w14:paraId="2EBBE132" w14:textId="77777777" w:rsidR="00582C31" w:rsidRPr="00582C31" w:rsidRDefault="00582C31" w:rsidP="00582C31">
      <w:pPr>
        <w:rPr>
          <w:color w:val="FF0000"/>
          <w:lang w:val="en-US"/>
        </w:rPr>
      </w:pPr>
      <w:r w:rsidRPr="00582C31">
        <w:rPr>
          <w:color w:val="FF0000"/>
          <w:lang w:val="en-US"/>
        </w:rPr>
        <w:t>Key word: definition…</w:t>
      </w:r>
    </w:p>
    <w:p w14:paraId="78BB0916" w14:textId="77777777" w:rsidR="00582C31" w:rsidRPr="00582C31" w:rsidRDefault="00582C31" w:rsidP="00582C31">
      <w:pPr>
        <w:rPr>
          <w:color w:val="FF0000"/>
          <w:lang w:val="en-US"/>
        </w:rPr>
      </w:pPr>
      <w:r w:rsidRPr="00582C31">
        <w:rPr>
          <w:color w:val="FF0000"/>
          <w:lang w:val="en-US"/>
        </w:rPr>
        <w:t>Key word: definition…</w:t>
      </w:r>
    </w:p>
    <w:p w14:paraId="0F765AD5" w14:textId="7740B074" w:rsidR="00582C31" w:rsidRPr="00582C31" w:rsidRDefault="00582C31" w:rsidP="00582C31">
      <w:pPr>
        <w:rPr>
          <w:lang w:val="en-US"/>
        </w:rPr>
      </w:pPr>
      <w:r w:rsidRPr="00582C31">
        <w:rPr>
          <w:lang w:val="en-US"/>
        </w:rPr>
        <w:t>Insert summarized notes here….</w:t>
      </w:r>
    </w:p>
    <w:p w14:paraId="47DA0FF9" w14:textId="2103AC1D" w:rsidR="00905ACE" w:rsidRPr="00F51DD1" w:rsidRDefault="008E0F72" w:rsidP="00F51DD1">
      <w:pPr>
        <w:pStyle w:val="Heading1"/>
        <w:spacing w:before="280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t xml:space="preserve">3. </w:t>
      </w:r>
      <w:r w:rsidR="00A9670F">
        <w:rPr>
          <w:rStyle w:val="IntenseEmphasis"/>
          <w:sz w:val="24"/>
          <w:szCs w:val="24"/>
        </w:rPr>
        <w:t>S</w:t>
      </w:r>
      <w:r w:rsidR="00A9670F" w:rsidRPr="00A9670F">
        <w:rPr>
          <w:b/>
          <w:bCs/>
          <w:i/>
          <w:iCs/>
          <w:sz w:val="24"/>
          <w:szCs w:val="24"/>
          <w:lang w:val="en-GB"/>
        </w:rPr>
        <w:t>ound Waves</w:t>
      </w:r>
    </w:p>
    <w:p w14:paraId="13A3A205" w14:textId="042DE69E" w:rsidR="00905ACE" w:rsidRPr="00F51DD1" w:rsidRDefault="00905ACE" w:rsidP="00F51DD1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F51DD1">
        <w:rPr>
          <w:rStyle w:val="IntenseEmphasis"/>
          <w:color w:val="BDB009"/>
          <w:sz w:val="24"/>
          <w:szCs w:val="24"/>
        </w:rPr>
        <w:t xml:space="preserve">Inquiry question: </w:t>
      </w:r>
      <w:r w:rsidR="00A9670F" w:rsidRPr="00A9670F">
        <w:rPr>
          <w:b/>
          <w:bCs/>
          <w:i/>
          <w:iCs/>
          <w:color w:val="BDB009"/>
          <w:sz w:val="24"/>
          <w:szCs w:val="24"/>
          <w:lang w:val="en-GB"/>
        </w:rPr>
        <w:t>What evidence suggests that sound is a mechanical wave?</w:t>
      </w:r>
    </w:p>
    <w:p w14:paraId="468743CD" w14:textId="77777777" w:rsidR="008E0F72" w:rsidRDefault="008E0F72" w:rsidP="00905ACE">
      <w:pPr>
        <w:rPr>
          <w:lang w:val="en-US"/>
        </w:rPr>
      </w:pPr>
    </w:p>
    <w:p w14:paraId="279DBD9D" w14:textId="77777777" w:rsidR="00A9670F" w:rsidRPr="00A9670F" w:rsidRDefault="008E0F72" w:rsidP="00A9670F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3.1 – </w:t>
      </w:r>
      <w:r w:rsidR="00A9670F" w:rsidRPr="00A9670F">
        <w:rPr>
          <w:color w:val="0070C0"/>
          <w:u w:val="single"/>
          <w:lang w:val="en-GB"/>
        </w:rPr>
        <w:t>conduct a practical investigation to relate the pitch and loudness of a sound to its wave</w:t>
      </w:r>
    </w:p>
    <w:p w14:paraId="10AE6ADD" w14:textId="69800620" w:rsidR="00905ACE" w:rsidRPr="001805F3" w:rsidRDefault="00A9670F" w:rsidP="00A9670F">
      <w:pPr>
        <w:rPr>
          <w:color w:val="0070C0"/>
          <w:u w:val="single"/>
          <w:lang w:val="en-US"/>
        </w:rPr>
      </w:pPr>
      <w:r w:rsidRPr="00A9670F">
        <w:rPr>
          <w:color w:val="0070C0"/>
          <w:u w:val="single"/>
          <w:lang w:val="en-GB"/>
        </w:rPr>
        <w:t>characteristics</w:t>
      </w:r>
    </w:p>
    <w:p w14:paraId="56638C35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406C404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EAAB80C" w14:textId="529AA378" w:rsidR="001805F3" w:rsidRP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64C294BC" w14:textId="1BFE8758" w:rsidR="00905ACE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 xml:space="preserve">3.2 – </w:t>
      </w:r>
      <w:r w:rsidR="00A9670F" w:rsidRPr="00A9670F">
        <w:rPr>
          <w:color w:val="0070C0"/>
          <w:u w:val="single"/>
          <w:lang w:val="en-GB"/>
        </w:rPr>
        <w:t>model the behaviour of sound in air as a longitudinal wave</w:t>
      </w:r>
    </w:p>
    <w:p w14:paraId="3CFE9536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DAF06B2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EB22D57" w14:textId="176B601E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486A6DBC" w14:textId="04E9E9FB" w:rsidR="00A9670F" w:rsidRDefault="00A9670F" w:rsidP="00A9670F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3.</w:t>
      </w:r>
      <w:r>
        <w:rPr>
          <w:color w:val="0070C0"/>
          <w:u w:val="single"/>
          <w:lang w:val="en-US"/>
        </w:rPr>
        <w:t>3</w:t>
      </w:r>
      <w:r w:rsidRPr="001805F3">
        <w:rPr>
          <w:color w:val="0070C0"/>
          <w:u w:val="single"/>
          <w:lang w:val="en-US"/>
        </w:rPr>
        <w:t xml:space="preserve"> – </w:t>
      </w:r>
      <w:r w:rsidRPr="00A9670F">
        <w:rPr>
          <w:color w:val="0070C0"/>
          <w:u w:val="single"/>
          <w:lang w:val="en-GB"/>
        </w:rPr>
        <w:t>relate the displacement of air molecules to variations in pressure (ACSPH070)</w:t>
      </w:r>
    </w:p>
    <w:p w14:paraId="3600A009" w14:textId="77777777" w:rsidR="00A9670F" w:rsidRPr="004932AE" w:rsidRDefault="00A9670F" w:rsidP="00A9670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10851D6" w14:textId="77777777" w:rsidR="00A9670F" w:rsidRPr="004932AE" w:rsidRDefault="00A9670F" w:rsidP="00A9670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7384D0B" w14:textId="77777777" w:rsidR="00A9670F" w:rsidRDefault="00A9670F" w:rsidP="00A9670F">
      <w:pPr>
        <w:rPr>
          <w:lang w:val="en-US"/>
        </w:rPr>
      </w:pPr>
      <w:r>
        <w:rPr>
          <w:lang w:val="en-US"/>
        </w:rPr>
        <w:t>Insert summarized notes here….</w:t>
      </w:r>
    </w:p>
    <w:p w14:paraId="55F071B7" w14:textId="67E2F651" w:rsidR="00A9670F" w:rsidRDefault="00A9670F" w:rsidP="00A9670F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3.</w:t>
      </w:r>
      <w:r>
        <w:rPr>
          <w:color w:val="0070C0"/>
          <w:u w:val="single"/>
          <w:lang w:val="en-US"/>
        </w:rPr>
        <w:t>4</w:t>
      </w:r>
      <w:r w:rsidRPr="001805F3">
        <w:rPr>
          <w:color w:val="0070C0"/>
          <w:u w:val="single"/>
          <w:lang w:val="en-US"/>
        </w:rPr>
        <w:t xml:space="preserve"> – </w:t>
      </w:r>
      <w:r w:rsidRPr="00A9670F">
        <w:rPr>
          <w:color w:val="0070C0"/>
          <w:u w:val="single"/>
          <w:lang w:val="en-GB"/>
        </w:rPr>
        <w:t>investigate quantitatively the relationship between distance and intensity of sound</w:t>
      </w:r>
    </w:p>
    <w:p w14:paraId="044767B4" w14:textId="77777777" w:rsidR="00A9670F" w:rsidRPr="004932AE" w:rsidRDefault="00A9670F" w:rsidP="00A9670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2621F49" w14:textId="77777777" w:rsidR="00A9670F" w:rsidRPr="004932AE" w:rsidRDefault="00A9670F" w:rsidP="00A9670F">
      <w:pPr>
        <w:rPr>
          <w:color w:val="FF0000"/>
          <w:lang w:val="en-US"/>
        </w:rPr>
      </w:pPr>
      <w:r>
        <w:rPr>
          <w:color w:val="FF0000"/>
          <w:lang w:val="en-US"/>
        </w:rPr>
        <w:lastRenderedPageBreak/>
        <w:t>Key word: definition</w:t>
      </w:r>
      <w:r w:rsidRPr="004932AE">
        <w:rPr>
          <w:color w:val="FF0000"/>
          <w:lang w:val="en-US"/>
        </w:rPr>
        <w:t>…</w:t>
      </w:r>
    </w:p>
    <w:p w14:paraId="49570484" w14:textId="77777777" w:rsidR="00A9670F" w:rsidRDefault="00A9670F" w:rsidP="00A9670F">
      <w:pPr>
        <w:rPr>
          <w:lang w:val="en-US"/>
        </w:rPr>
      </w:pPr>
      <w:r>
        <w:rPr>
          <w:lang w:val="en-US"/>
        </w:rPr>
        <w:t>Insert summarized notes here….</w:t>
      </w:r>
    </w:p>
    <w:p w14:paraId="5DC18D54" w14:textId="686E74AD" w:rsidR="00A9670F" w:rsidRPr="00A9670F" w:rsidRDefault="00A9670F" w:rsidP="00A9670F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>3.</w:t>
      </w:r>
      <w:r>
        <w:rPr>
          <w:color w:val="0070C0"/>
          <w:u w:val="single"/>
          <w:lang w:val="en-US"/>
        </w:rPr>
        <w:t>5</w:t>
      </w:r>
      <w:r w:rsidRPr="001805F3">
        <w:rPr>
          <w:color w:val="0070C0"/>
          <w:u w:val="single"/>
          <w:lang w:val="en-US"/>
        </w:rPr>
        <w:t xml:space="preserve"> – </w:t>
      </w:r>
      <w:r w:rsidRPr="00A9670F">
        <w:rPr>
          <w:color w:val="0070C0"/>
          <w:u w:val="single"/>
          <w:lang w:val="en-GB"/>
        </w:rPr>
        <w:t xml:space="preserve">conduct investigations to analyse the reflection, diffraction, </w:t>
      </w:r>
      <w:proofErr w:type="gramStart"/>
      <w:r w:rsidRPr="00A9670F">
        <w:rPr>
          <w:color w:val="0070C0"/>
          <w:u w:val="single"/>
          <w:lang w:val="en-GB"/>
        </w:rPr>
        <w:t>resonance</w:t>
      </w:r>
      <w:proofErr w:type="gramEnd"/>
      <w:r w:rsidRPr="00A9670F">
        <w:rPr>
          <w:color w:val="0070C0"/>
          <w:u w:val="single"/>
          <w:lang w:val="en-GB"/>
        </w:rPr>
        <w:t xml:space="preserve"> and superposition of sound</w:t>
      </w:r>
    </w:p>
    <w:p w14:paraId="2A55235B" w14:textId="6557B8CA" w:rsidR="00A9670F" w:rsidRDefault="00A9670F" w:rsidP="00A9670F">
      <w:pPr>
        <w:rPr>
          <w:color w:val="0070C0"/>
          <w:u w:val="single"/>
          <w:lang w:val="en-US"/>
        </w:rPr>
      </w:pPr>
      <w:r w:rsidRPr="00A9670F">
        <w:rPr>
          <w:color w:val="0070C0"/>
          <w:u w:val="single"/>
          <w:lang w:val="en-GB"/>
        </w:rPr>
        <w:t>waves (ACSPH071)</w:t>
      </w:r>
    </w:p>
    <w:p w14:paraId="1F3A2703" w14:textId="77777777" w:rsidR="00A9670F" w:rsidRPr="004932AE" w:rsidRDefault="00A9670F" w:rsidP="00A9670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4F76679" w14:textId="77777777" w:rsidR="00A9670F" w:rsidRPr="004932AE" w:rsidRDefault="00A9670F" w:rsidP="00A9670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222F543" w14:textId="4F209C41" w:rsidR="00A9670F" w:rsidRDefault="00A9670F" w:rsidP="00A9670F">
      <w:pPr>
        <w:rPr>
          <w:lang w:val="en-US"/>
        </w:rPr>
      </w:pPr>
      <w:r>
        <w:rPr>
          <w:lang w:val="en-US"/>
        </w:rPr>
        <w:t>Insert summarized notes here….</w:t>
      </w:r>
    </w:p>
    <w:p w14:paraId="7CBDA49A" w14:textId="77777777" w:rsidR="00A9670F" w:rsidRPr="00A9670F" w:rsidRDefault="00A9670F" w:rsidP="00A9670F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>3.</w:t>
      </w:r>
      <w:r>
        <w:rPr>
          <w:color w:val="0070C0"/>
          <w:u w:val="single"/>
          <w:lang w:val="en-US"/>
        </w:rPr>
        <w:t>6</w:t>
      </w:r>
      <w:r w:rsidRPr="001805F3">
        <w:rPr>
          <w:color w:val="0070C0"/>
          <w:u w:val="single"/>
          <w:lang w:val="en-US"/>
        </w:rPr>
        <w:t xml:space="preserve"> – </w:t>
      </w:r>
      <w:r w:rsidRPr="00A9670F">
        <w:rPr>
          <w:color w:val="0070C0"/>
          <w:u w:val="single"/>
          <w:lang w:val="en-GB"/>
        </w:rPr>
        <w:t>investigate and model the behaviour of standing waves on strings and/or in pipes to relate</w:t>
      </w:r>
    </w:p>
    <w:p w14:paraId="1260A54E" w14:textId="77777777" w:rsidR="00A9670F" w:rsidRPr="00A9670F" w:rsidRDefault="00A9670F" w:rsidP="00A9670F">
      <w:pPr>
        <w:rPr>
          <w:color w:val="0070C0"/>
          <w:u w:val="single"/>
          <w:lang w:val="en-GB"/>
        </w:rPr>
      </w:pPr>
      <w:r w:rsidRPr="00A9670F">
        <w:rPr>
          <w:color w:val="0070C0"/>
          <w:u w:val="single"/>
          <w:lang w:val="en-GB"/>
        </w:rPr>
        <w:t xml:space="preserve">quantitatively the fundamental and harmonic frequencies of the waves that are produced </w:t>
      </w:r>
      <w:proofErr w:type="gramStart"/>
      <w:r w:rsidRPr="00A9670F">
        <w:rPr>
          <w:color w:val="0070C0"/>
          <w:u w:val="single"/>
          <w:lang w:val="en-GB"/>
        </w:rPr>
        <w:t>to</w:t>
      </w:r>
      <w:proofErr w:type="gramEnd"/>
      <w:r w:rsidRPr="00A9670F">
        <w:rPr>
          <w:color w:val="0070C0"/>
          <w:u w:val="single"/>
          <w:lang w:val="en-GB"/>
        </w:rPr>
        <w:t xml:space="preserve"> the</w:t>
      </w:r>
    </w:p>
    <w:p w14:paraId="656BCDDE" w14:textId="77777777" w:rsidR="00A9670F" w:rsidRDefault="00A9670F" w:rsidP="00A9670F">
      <w:pPr>
        <w:rPr>
          <w:color w:val="0070C0"/>
          <w:u w:val="single"/>
          <w:lang w:val="en-GB"/>
        </w:rPr>
      </w:pPr>
      <w:r w:rsidRPr="00A9670F">
        <w:rPr>
          <w:color w:val="0070C0"/>
          <w:u w:val="single"/>
          <w:lang w:val="en-GB"/>
        </w:rPr>
        <w:t>physical characteristics (</w:t>
      </w:r>
      <w:proofErr w:type="spellStart"/>
      <w:proofErr w:type="gramStart"/>
      <w:r w:rsidRPr="00A9670F">
        <w:rPr>
          <w:color w:val="0070C0"/>
          <w:u w:val="single"/>
          <w:lang w:val="en-GB"/>
        </w:rPr>
        <w:t>eg</w:t>
      </w:r>
      <w:proofErr w:type="spellEnd"/>
      <w:proofErr w:type="gramEnd"/>
      <w:r w:rsidRPr="00A9670F">
        <w:rPr>
          <w:color w:val="0070C0"/>
          <w:u w:val="single"/>
          <w:lang w:val="en-GB"/>
        </w:rPr>
        <w:t xml:space="preserve"> length, mass, tension, wave velocity) of the medium (ACSPH072)</w:t>
      </w:r>
    </w:p>
    <w:p w14:paraId="28260269" w14:textId="4DD0FC4C" w:rsidR="00A9670F" w:rsidRPr="004932AE" w:rsidRDefault="00A9670F" w:rsidP="00A9670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53742DF" w14:textId="77777777" w:rsidR="00A9670F" w:rsidRPr="004932AE" w:rsidRDefault="00A9670F" w:rsidP="00A9670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40D3EDA" w14:textId="0937C5DD" w:rsidR="00A9670F" w:rsidRDefault="00A9670F" w:rsidP="00A9670F">
      <w:pPr>
        <w:rPr>
          <w:lang w:val="en-US"/>
        </w:rPr>
      </w:pPr>
      <w:r>
        <w:rPr>
          <w:lang w:val="en-US"/>
        </w:rPr>
        <w:t>Insert summarized notes here….</w:t>
      </w:r>
    </w:p>
    <w:p w14:paraId="04C6CDC5" w14:textId="77777777" w:rsidR="00A9670F" w:rsidRDefault="00A9670F" w:rsidP="00A9670F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>3.</w:t>
      </w:r>
      <w:r>
        <w:rPr>
          <w:color w:val="0070C0"/>
          <w:u w:val="single"/>
          <w:lang w:val="en-US"/>
        </w:rPr>
        <w:t>7</w:t>
      </w:r>
      <w:r w:rsidRPr="001805F3">
        <w:rPr>
          <w:color w:val="0070C0"/>
          <w:u w:val="single"/>
          <w:lang w:val="en-US"/>
        </w:rPr>
        <w:t xml:space="preserve"> – </w:t>
      </w:r>
      <w:r w:rsidRPr="00A9670F">
        <w:rPr>
          <w:color w:val="0070C0"/>
          <w:u w:val="single"/>
          <w:lang w:val="en-GB"/>
        </w:rPr>
        <w:t>analyse qualitatively and quantitatively the relationships of the wave nature of sound to explain:</w:t>
      </w:r>
    </w:p>
    <w:p w14:paraId="6E31F0EE" w14:textId="77777777" w:rsidR="00A9670F" w:rsidRPr="00A9670F" w:rsidRDefault="00A9670F" w:rsidP="00A9670F">
      <w:pPr>
        <w:pStyle w:val="ListParagraph"/>
        <w:numPr>
          <w:ilvl w:val="0"/>
          <w:numId w:val="26"/>
        </w:numPr>
        <w:rPr>
          <w:color w:val="0070C0"/>
          <w:lang w:val="en-GB"/>
        </w:rPr>
      </w:pPr>
      <w:r w:rsidRPr="00A9670F">
        <w:rPr>
          <w:color w:val="0070C0"/>
          <w:lang w:val="en-GB"/>
        </w:rPr>
        <w:t xml:space="preserve">beats </w:t>
      </w:r>
      <w:r w:rsidRPr="00A9670F">
        <w:rPr>
          <w:rFonts w:ascii="Cambria Math" w:hAnsi="Cambria Math" w:cs="Cambria Math"/>
          <w:color w:val="0070C0"/>
          <w:lang w:val="en-GB"/>
        </w:rPr>
        <w:t>𝑓</w:t>
      </w:r>
      <w:r w:rsidRPr="00A9670F">
        <w:rPr>
          <w:color w:val="0070C0"/>
          <w:vertAlign w:val="subscript"/>
          <w:lang w:val="en-GB"/>
        </w:rPr>
        <w:t>beat</w:t>
      </w:r>
      <w:r w:rsidRPr="00A9670F">
        <w:rPr>
          <w:color w:val="0070C0"/>
          <w:lang w:val="en-GB"/>
        </w:rPr>
        <w:t>= |</w:t>
      </w:r>
      <w:r w:rsidRPr="00A9670F">
        <w:rPr>
          <w:rFonts w:ascii="Cambria Math" w:hAnsi="Cambria Math" w:cs="Cambria Math"/>
          <w:color w:val="0070C0"/>
          <w:lang w:val="en-GB"/>
        </w:rPr>
        <w:t>𝑓</w:t>
      </w:r>
      <w:r w:rsidRPr="00A9670F">
        <w:rPr>
          <w:color w:val="0070C0"/>
          <w:lang w:val="en-GB"/>
        </w:rPr>
        <w:t xml:space="preserve"> 2− </w:t>
      </w:r>
      <w:r w:rsidRPr="00A9670F">
        <w:rPr>
          <w:rFonts w:ascii="Cambria Math" w:hAnsi="Cambria Math" w:cs="Cambria Math"/>
          <w:color w:val="0070C0"/>
          <w:lang w:val="en-GB"/>
        </w:rPr>
        <w:t>𝑓</w:t>
      </w:r>
      <w:r w:rsidRPr="00A9670F">
        <w:rPr>
          <w:color w:val="0070C0"/>
          <w:lang w:val="en-GB"/>
        </w:rPr>
        <w:t xml:space="preserve"> 1|</w:t>
      </w:r>
    </w:p>
    <w:p w14:paraId="38BAE59B" w14:textId="58F84892" w:rsidR="00A9670F" w:rsidRPr="00A9670F" w:rsidRDefault="00A9670F" w:rsidP="00A9670F">
      <w:pPr>
        <w:pStyle w:val="ListParagraph"/>
        <w:numPr>
          <w:ilvl w:val="0"/>
          <w:numId w:val="26"/>
        </w:numPr>
        <w:rPr>
          <w:color w:val="0070C0"/>
          <w:lang w:val="en-GB"/>
        </w:rPr>
      </w:pPr>
      <w:r w:rsidRPr="00A9670F">
        <w:rPr>
          <w:color w:val="0070C0"/>
          <w:lang w:val="en-GB"/>
        </w:rPr>
        <w:t xml:space="preserve">the Doppler effect </w:t>
      </w:r>
      <w:r w:rsidRPr="00A9670F">
        <w:rPr>
          <w:rFonts w:ascii="Cambria Math" w:hAnsi="Cambria Math" w:cs="Cambria Math"/>
          <w:color w:val="0070C0"/>
          <w:lang w:val="en-GB"/>
        </w:rPr>
        <w:t>𝑓</w:t>
      </w:r>
      <w:r w:rsidRPr="00A9670F">
        <w:rPr>
          <w:color w:val="0070C0"/>
          <w:lang w:val="en-GB"/>
        </w:rPr>
        <w:t xml:space="preserve">′= </w:t>
      </w:r>
      <w:r w:rsidRPr="00A9670F">
        <w:rPr>
          <w:rFonts w:ascii="Cambria Math" w:hAnsi="Cambria Math" w:cs="Cambria Math"/>
          <w:color w:val="0070C0"/>
          <w:lang w:val="en-GB"/>
        </w:rPr>
        <w:t>𝑓</w:t>
      </w:r>
      <w:r w:rsidRPr="00A9670F">
        <w:rPr>
          <w:color w:val="0070C0"/>
          <w:lang w:val="en-GB"/>
        </w:rPr>
        <w:t xml:space="preserve"> (</w:t>
      </w:r>
      <w:r w:rsidRPr="00A9670F">
        <w:rPr>
          <w:rFonts w:ascii="Cambria Math" w:hAnsi="Cambria Math" w:cs="Cambria Math"/>
          <w:color w:val="0070C0"/>
          <w:lang w:val="en-GB"/>
        </w:rPr>
        <w:t>𝑣</w:t>
      </w:r>
      <w:r w:rsidRPr="00A9670F">
        <w:rPr>
          <w:color w:val="0070C0"/>
          <w:vertAlign w:val="subscript"/>
          <w:lang w:val="en-GB"/>
        </w:rPr>
        <w:t>wave</w:t>
      </w:r>
      <w:r w:rsidRPr="00A9670F">
        <w:rPr>
          <w:color w:val="0070C0"/>
          <w:lang w:val="en-GB"/>
        </w:rPr>
        <w:t>+</w:t>
      </w:r>
      <w:r w:rsidRPr="00A9670F">
        <w:rPr>
          <w:rFonts w:ascii="Cambria Math" w:hAnsi="Cambria Math" w:cs="Cambria Math"/>
          <w:color w:val="0070C0"/>
          <w:lang w:val="en-GB"/>
        </w:rPr>
        <w:t>𝑣</w:t>
      </w:r>
      <w:r w:rsidRPr="00A9670F">
        <w:rPr>
          <w:color w:val="0070C0"/>
          <w:vertAlign w:val="subscript"/>
          <w:lang w:val="en-GB"/>
        </w:rPr>
        <w:t>observer</w:t>
      </w:r>
      <w:r w:rsidRPr="00A9670F">
        <w:rPr>
          <w:color w:val="0070C0"/>
          <w:lang w:val="en-GB"/>
        </w:rPr>
        <w:t>)</w:t>
      </w:r>
      <w:r w:rsidRPr="00A9670F">
        <w:rPr>
          <w:color w:val="0070C0"/>
          <w:lang w:val="en-GB"/>
        </w:rPr>
        <w:t>/</w:t>
      </w:r>
      <w:r w:rsidRPr="00A9670F">
        <w:rPr>
          <w:color w:val="0070C0"/>
          <w:lang w:val="en-GB"/>
        </w:rPr>
        <w:t>(</w:t>
      </w:r>
      <w:r w:rsidRPr="00A9670F">
        <w:rPr>
          <w:rFonts w:ascii="Cambria Math" w:hAnsi="Cambria Math" w:cs="Cambria Math"/>
          <w:color w:val="0070C0"/>
          <w:lang w:val="en-GB"/>
        </w:rPr>
        <w:t>𝑣</w:t>
      </w:r>
      <w:r w:rsidRPr="00A9670F">
        <w:rPr>
          <w:color w:val="0070C0"/>
          <w:vertAlign w:val="subscript"/>
          <w:lang w:val="en-GB"/>
        </w:rPr>
        <w:t>wave</w:t>
      </w:r>
      <w:r w:rsidRPr="00A9670F">
        <w:rPr>
          <w:color w:val="0070C0"/>
          <w:lang w:val="en-GB"/>
        </w:rPr>
        <w:t>−</w:t>
      </w:r>
      <w:r w:rsidRPr="00A9670F">
        <w:rPr>
          <w:rFonts w:ascii="Cambria Math" w:hAnsi="Cambria Math" w:cs="Cambria Math"/>
          <w:color w:val="0070C0"/>
          <w:lang w:val="en-GB"/>
        </w:rPr>
        <w:t>𝑣</w:t>
      </w:r>
      <w:r w:rsidRPr="00A9670F">
        <w:rPr>
          <w:color w:val="0070C0"/>
          <w:vertAlign w:val="subscript"/>
          <w:lang w:val="en-GB"/>
        </w:rPr>
        <w:t>source</w:t>
      </w:r>
      <w:r w:rsidRPr="00A9670F">
        <w:rPr>
          <w:color w:val="0070C0"/>
          <w:lang w:val="en-GB"/>
        </w:rPr>
        <w:t>)</w:t>
      </w:r>
    </w:p>
    <w:p w14:paraId="5C6B9B4A" w14:textId="59D0C24D" w:rsidR="00A9670F" w:rsidRPr="004932AE" w:rsidRDefault="00A9670F" w:rsidP="00A9670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7313B87" w14:textId="77777777" w:rsidR="00A9670F" w:rsidRPr="004932AE" w:rsidRDefault="00A9670F" w:rsidP="00A9670F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6C5751F" w14:textId="77777777" w:rsidR="00A9670F" w:rsidRDefault="00A9670F" w:rsidP="00A9670F">
      <w:pPr>
        <w:rPr>
          <w:lang w:val="en-US"/>
        </w:rPr>
      </w:pPr>
      <w:r>
        <w:rPr>
          <w:lang w:val="en-US"/>
        </w:rPr>
        <w:t>Insert summarized notes here….</w:t>
      </w:r>
    </w:p>
    <w:p w14:paraId="66E0834E" w14:textId="77777777" w:rsidR="001805F3" w:rsidRDefault="001805F3" w:rsidP="001805F3">
      <w:pPr>
        <w:rPr>
          <w:color w:val="0070C0"/>
          <w:u w:val="single"/>
          <w:lang w:val="en-US"/>
        </w:rPr>
      </w:pPr>
    </w:p>
    <w:p w14:paraId="17D0DA66" w14:textId="7872994A" w:rsidR="00905ACE" w:rsidRPr="00F51DD1" w:rsidRDefault="008E0F72" w:rsidP="00F51DD1">
      <w:pPr>
        <w:pStyle w:val="Heading1"/>
        <w:spacing w:before="280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t xml:space="preserve">4. </w:t>
      </w:r>
      <w:r w:rsidR="00A9670F" w:rsidRPr="00A9670F">
        <w:rPr>
          <w:b/>
          <w:bCs/>
          <w:i/>
          <w:iCs/>
          <w:sz w:val="24"/>
          <w:szCs w:val="24"/>
          <w:lang w:val="en-GB"/>
        </w:rPr>
        <w:t>Ray Model of Light</w:t>
      </w:r>
    </w:p>
    <w:p w14:paraId="42573653" w14:textId="3463D72C" w:rsidR="00905ACE" w:rsidRPr="00F51DD1" w:rsidRDefault="00905ACE" w:rsidP="00F51DD1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F51DD1">
        <w:rPr>
          <w:rStyle w:val="IntenseEmphasis"/>
          <w:color w:val="BDB009"/>
          <w:sz w:val="24"/>
          <w:szCs w:val="24"/>
        </w:rPr>
        <w:t xml:space="preserve">Inquiry question: </w:t>
      </w:r>
      <w:r w:rsidR="00A9670F" w:rsidRPr="00A9670F">
        <w:rPr>
          <w:b/>
          <w:bCs/>
          <w:i/>
          <w:iCs/>
          <w:color w:val="BDB009"/>
          <w:sz w:val="24"/>
          <w:szCs w:val="24"/>
          <w:lang w:val="en-GB"/>
        </w:rPr>
        <w:t>What properties can be demonstrated when using the ray model of light?</w:t>
      </w:r>
    </w:p>
    <w:p w14:paraId="4E8662AC" w14:textId="77777777" w:rsidR="008E0F72" w:rsidRDefault="008E0F72" w:rsidP="00905ACE">
      <w:pPr>
        <w:rPr>
          <w:lang w:val="en-US"/>
        </w:rPr>
      </w:pPr>
    </w:p>
    <w:p w14:paraId="3650DCA7" w14:textId="77777777" w:rsidR="00BC3571" w:rsidRPr="00BC3571" w:rsidRDefault="008E0F72" w:rsidP="00BC3571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4.1 – </w:t>
      </w:r>
      <w:r w:rsidR="00BC3571" w:rsidRPr="00BC3571">
        <w:rPr>
          <w:color w:val="0070C0"/>
          <w:u w:val="single"/>
          <w:lang w:val="en-GB"/>
        </w:rPr>
        <w:t>conduct a practical investigation to analyse the formation of images in mirrors and lenses via</w:t>
      </w:r>
    </w:p>
    <w:p w14:paraId="75B58248" w14:textId="572DB846" w:rsidR="00905ACE" w:rsidRPr="001805F3" w:rsidRDefault="00BC3571" w:rsidP="00BC3571">
      <w:pPr>
        <w:rPr>
          <w:color w:val="0070C0"/>
          <w:u w:val="single"/>
          <w:lang w:val="en-US"/>
        </w:rPr>
      </w:pPr>
      <w:r w:rsidRPr="00BC3571">
        <w:rPr>
          <w:color w:val="0070C0"/>
          <w:u w:val="single"/>
          <w:lang w:val="en-GB"/>
        </w:rPr>
        <w:t>reflection and refraction using the ray model of light (ACSPH075)</w:t>
      </w:r>
    </w:p>
    <w:p w14:paraId="6187E7A0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5CDDFA2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39DA320" w14:textId="36092304" w:rsidR="001805F3" w:rsidRP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0EEA050D" w14:textId="77777777" w:rsidR="00BC3571" w:rsidRPr="00BC3571" w:rsidRDefault="008E0F72" w:rsidP="00BC3571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4.2 – </w:t>
      </w:r>
      <w:r w:rsidR="00BC3571" w:rsidRPr="00BC3571">
        <w:rPr>
          <w:color w:val="0070C0"/>
          <w:u w:val="single"/>
          <w:lang w:val="en-GB"/>
        </w:rPr>
        <w:t>conduct investigations to examine qualitatively and quantitatively the refraction and total internal</w:t>
      </w:r>
    </w:p>
    <w:p w14:paraId="3CD13691" w14:textId="42D06F1B" w:rsidR="00905ACE" w:rsidRDefault="00BC3571" w:rsidP="00BC3571">
      <w:pPr>
        <w:rPr>
          <w:color w:val="0070C0"/>
          <w:u w:val="single"/>
          <w:lang w:val="en-US"/>
        </w:rPr>
      </w:pPr>
      <w:r w:rsidRPr="00BC3571">
        <w:rPr>
          <w:color w:val="0070C0"/>
          <w:u w:val="single"/>
          <w:lang w:val="en-GB"/>
        </w:rPr>
        <w:t>reflection of light (ACSPH075, ACSPH076)</w:t>
      </w:r>
    </w:p>
    <w:p w14:paraId="3F7ED618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FE8392C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4AE5850" w14:textId="0AE640C1" w:rsidR="00C15F77" w:rsidRPr="001805F3" w:rsidRDefault="00C15F77" w:rsidP="00C15F77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54658D3C" w14:textId="77777777" w:rsidR="00BC3571" w:rsidRPr="00BC3571" w:rsidRDefault="008E0F72" w:rsidP="00BC3571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lastRenderedPageBreak/>
        <w:t xml:space="preserve">4.3 – </w:t>
      </w:r>
      <w:r w:rsidR="00BC3571" w:rsidRPr="00BC3571">
        <w:rPr>
          <w:color w:val="0070C0"/>
          <w:u w:val="single"/>
          <w:lang w:val="en-GB"/>
        </w:rPr>
        <w:t>predict quantitatively, using Snell’s Law, the refraction and total internal reflection of light in a</w:t>
      </w:r>
    </w:p>
    <w:p w14:paraId="1573DE87" w14:textId="56E80B17" w:rsidR="00905ACE" w:rsidRDefault="00BC3571" w:rsidP="00BC3571">
      <w:pPr>
        <w:rPr>
          <w:color w:val="0070C0"/>
          <w:u w:val="single"/>
          <w:lang w:val="en-US"/>
        </w:rPr>
      </w:pPr>
      <w:r w:rsidRPr="00BC3571">
        <w:rPr>
          <w:color w:val="0070C0"/>
          <w:u w:val="single"/>
          <w:lang w:val="en-GB"/>
        </w:rPr>
        <w:t>variety of situations</w:t>
      </w:r>
    </w:p>
    <w:p w14:paraId="2254A5C5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4684BE9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0CDCD94" w14:textId="5034FF36" w:rsidR="00C15F77" w:rsidRPr="001805F3" w:rsidRDefault="00C15F77" w:rsidP="00C15F77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09799963" w14:textId="77777777" w:rsidR="00BC3571" w:rsidRPr="00BC3571" w:rsidRDefault="008E0F72" w:rsidP="00BC3571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4.4 </w:t>
      </w:r>
      <w:proofErr w:type="gramStart"/>
      <w:r w:rsidRPr="001805F3">
        <w:rPr>
          <w:color w:val="0070C0"/>
          <w:u w:val="single"/>
          <w:lang w:val="en-US"/>
        </w:rPr>
        <w:t xml:space="preserve">– </w:t>
      </w:r>
      <w:r w:rsidR="00BC3571" w:rsidRPr="00BC3571">
        <w:rPr>
          <w:color w:val="0070C0"/>
          <w:u w:val="single"/>
          <w:lang w:val="en-GB"/>
        </w:rPr>
        <w:t xml:space="preserve"> conduct</w:t>
      </w:r>
      <w:proofErr w:type="gramEnd"/>
      <w:r w:rsidR="00BC3571" w:rsidRPr="00BC3571">
        <w:rPr>
          <w:color w:val="0070C0"/>
          <w:u w:val="single"/>
          <w:lang w:val="en-GB"/>
        </w:rPr>
        <w:t xml:space="preserve"> a practical investigation to demonstrate and explain the phenomenon of the dispersion of</w:t>
      </w:r>
    </w:p>
    <w:p w14:paraId="7E604CAA" w14:textId="18FE18AC" w:rsidR="00905ACE" w:rsidRPr="001805F3" w:rsidRDefault="00BC3571" w:rsidP="00BC3571">
      <w:pPr>
        <w:rPr>
          <w:color w:val="0070C0"/>
          <w:u w:val="single"/>
          <w:lang w:val="en-US"/>
        </w:rPr>
      </w:pPr>
      <w:r w:rsidRPr="00BC3571">
        <w:rPr>
          <w:color w:val="0070C0"/>
          <w:u w:val="single"/>
          <w:lang w:val="en-GB"/>
        </w:rPr>
        <w:t>light</w:t>
      </w:r>
    </w:p>
    <w:p w14:paraId="00585BB1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8C24567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590D56B" w14:textId="2FED71CA" w:rsidR="00C15F77" w:rsidRPr="00C15F77" w:rsidRDefault="00C15F77" w:rsidP="00C15F77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772100CF" w14:textId="77777777" w:rsidR="00BC3571" w:rsidRPr="00BC3571" w:rsidRDefault="008E0F72" w:rsidP="00BC3571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4.5 – </w:t>
      </w:r>
      <w:proofErr w:type="gramStart"/>
      <w:r w:rsidR="00BC3571" w:rsidRPr="00BC3571">
        <w:rPr>
          <w:color w:val="0070C0"/>
          <w:u w:val="single"/>
          <w:lang w:val="en-GB"/>
        </w:rPr>
        <w:t>conduct an investigation</w:t>
      </w:r>
      <w:proofErr w:type="gramEnd"/>
      <w:r w:rsidR="00BC3571" w:rsidRPr="00BC3571">
        <w:rPr>
          <w:color w:val="0070C0"/>
          <w:u w:val="single"/>
          <w:lang w:val="en-GB"/>
        </w:rPr>
        <w:t xml:space="preserve"> to demonstrate the relationship between inverse square law, the intensity</w:t>
      </w:r>
    </w:p>
    <w:p w14:paraId="4E9E4DE7" w14:textId="4828F85D" w:rsidR="00905ACE" w:rsidRPr="001805F3" w:rsidRDefault="00BC3571" w:rsidP="00BC3571">
      <w:pPr>
        <w:rPr>
          <w:color w:val="0070C0"/>
          <w:u w:val="single"/>
          <w:lang w:val="en-US"/>
        </w:rPr>
      </w:pPr>
      <w:r w:rsidRPr="00BC3571">
        <w:rPr>
          <w:color w:val="0070C0"/>
          <w:u w:val="single"/>
          <w:lang w:val="en-GB"/>
        </w:rPr>
        <w:t>of light and the transfer of energy (ACSPH077)</w:t>
      </w:r>
    </w:p>
    <w:p w14:paraId="09D9D4C7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4C49490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EE7CEE8" w14:textId="1DF9A2BA" w:rsidR="00C15F77" w:rsidRPr="00C15F77" w:rsidRDefault="00C15F77" w:rsidP="00C15F77">
      <w:pPr>
        <w:rPr>
          <w:lang w:val="en-US"/>
        </w:rPr>
      </w:pPr>
      <w:r>
        <w:rPr>
          <w:lang w:val="en-US"/>
        </w:rPr>
        <w:t>Insert summarized notes here….</w:t>
      </w:r>
    </w:p>
    <w:p w14:paraId="36000B0C" w14:textId="77777777" w:rsidR="00BC3571" w:rsidRPr="00BC3571" w:rsidRDefault="008E0F72" w:rsidP="00BC3571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4.6 – </w:t>
      </w:r>
      <w:r w:rsidR="00BC3571" w:rsidRPr="00BC3571">
        <w:rPr>
          <w:color w:val="0070C0"/>
          <w:u w:val="single"/>
          <w:lang w:val="en-GB"/>
        </w:rPr>
        <w:t>solve problems or make quantitative predictions in a variety of situations by applying the following</w:t>
      </w:r>
    </w:p>
    <w:p w14:paraId="14CD91F7" w14:textId="40BE7436" w:rsidR="00905ACE" w:rsidRDefault="00BC3571" w:rsidP="00BC3571">
      <w:pPr>
        <w:rPr>
          <w:color w:val="0070C0"/>
          <w:u w:val="single"/>
          <w:lang w:val="en-GB"/>
        </w:rPr>
      </w:pPr>
      <w:r w:rsidRPr="00BC3571">
        <w:rPr>
          <w:color w:val="0070C0"/>
          <w:u w:val="single"/>
          <w:lang w:val="en-GB"/>
        </w:rPr>
        <w:t>relationships to:</w:t>
      </w:r>
    </w:p>
    <w:p w14:paraId="657D04F8" w14:textId="6D10712B" w:rsidR="00BC3571" w:rsidRPr="00BC3571" w:rsidRDefault="00BC3571" w:rsidP="00BC3571">
      <w:pPr>
        <w:pStyle w:val="ListParagraph"/>
        <w:numPr>
          <w:ilvl w:val="0"/>
          <w:numId w:val="27"/>
        </w:numPr>
        <w:rPr>
          <w:color w:val="0070C0"/>
          <w:lang w:val="en-GB"/>
        </w:rPr>
      </w:pPr>
      <w:r w:rsidRPr="00BC3571">
        <w:rPr>
          <w:rFonts w:ascii="Cambria Math" w:hAnsi="Cambria Math" w:cs="Cambria Math"/>
          <w:color w:val="0070C0"/>
          <w:lang w:val="en-GB"/>
        </w:rPr>
        <w:t>𝑛𝑥</w:t>
      </w:r>
      <w:r w:rsidRPr="00BC3571">
        <w:rPr>
          <w:color w:val="0070C0"/>
          <w:lang w:val="en-GB"/>
        </w:rPr>
        <w:t xml:space="preserve"> =</w:t>
      </w:r>
      <w:r w:rsidRPr="00BC3571">
        <w:rPr>
          <w:color w:val="0070C0"/>
          <w:lang w:val="en-GB"/>
        </w:rPr>
        <w:t xml:space="preserve"> </w:t>
      </w:r>
      <w:r w:rsidRPr="00BC3571">
        <w:rPr>
          <w:rFonts w:ascii="Cambria Math" w:hAnsi="Cambria Math" w:cs="Cambria Math"/>
          <w:color w:val="0070C0"/>
          <w:lang w:val="en-GB"/>
        </w:rPr>
        <w:t>𝑐</w:t>
      </w:r>
      <w:r w:rsidRPr="00BC3571">
        <w:rPr>
          <w:rFonts w:ascii="Cambria Math" w:hAnsi="Cambria Math" w:cs="Cambria Math"/>
          <w:color w:val="0070C0"/>
          <w:lang w:val="en-GB"/>
        </w:rPr>
        <w:t>/</w:t>
      </w:r>
      <w:r w:rsidRPr="00BC3571">
        <w:rPr>
          <w:rFonts w:ascii="Cambria Math" w:hAnsi="Cambria Math" w:cs="Cambria Math"/>
          <w:color w:val="0070C0"/>
          <w:lang w:val="en-GB"/>
        </w:rPr>
        <w:t>𝑣</w:t>
      </w:r>
      <w:r w:rsidRPr="00BC3571">
        <w:rPr>
          <w:rFonts w:ascii="Cambria Math" w:hAnsi="Cambria Math" w:cs="Cambria Math"/>
          <w:color w:val="0070C0"/>
          <w:vertAlign w:val="subscript"/>
          <w:lang w:val="en-GB"/>
        </w:rPr>
        <w:t xml:space="preserve">x </w:t>
      </w:r>
      <w:r w:rsidRPr="00BC3571">
        <w:rPr>
          <w:color w:val="0070C0"/>
          <w:lang w:val="en-GB"/>
        </w:rPr>
        <w:t xml:space="preserve">for the refractive index of medium </w:t>
      </w:r>
      <w:r w:rsidRPr="00BC3571">
        <w:rPr>
          <w:rFonts w:ascii="Cambria Math" w:hAnsi="Cambria Math" w:cs="Cambria Math"/>
          <w:color w:val="0070C0"/>
          <w:lang w:val="en-GB"/>
        </w:rPr>
        <w:t>𝑥</w:t>
      </w:r>
      <w:r w:rsidRPr="00BC3571">
        <w:rPr>
          <w:color w:val="0070C0"/>
          <w:lang w:val="en-GB"/>
        </w:rPr>
        <w:t xml:space="preserve">, </w:t>
      </w:r>
      <w:r w:rsidRPr="00BC3571">
        <w:rPr>
          <w:rFonts w:ascii="Cambria Math" w:hAnsi="Cambria Math" w:cs="Cambria Math"/>
          <w:color w:val="0070C0"/>
          <w:lang w:val="en-GB"/>
        </w:rPr>
        <w:t>𝑣𝑥</w:t>
      </w:r>
      <w:r w:rsidRPr="00BC3571">
        <w:rPr>
          <w:color w:val="0070C0"/>
          <w:lang w:val="en-GB"/>
        </w:rPr>
        <w:t xml:space="preserve"> is the speed of light in the medium</w:t>
      </w:r>
    </w:p>
    <w:p w14:paraId="09BCA0E2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474B241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02C2CBA" w14:textId="2AD27370" w:rsidR="00C15F77" w:rsidRDefault="00C15F77" w:rsidP="00C15F77">
      <w:pPr>
        <w:rPr>
          <w:lang w:val="en-US"/>
        </w:rPr>
      </w:pPr>
      <w:r>
        <w:rPr>
          <w:lang w:val="en-US"/>
        </w:rPr>
        <w:t>Insert summarized notes here….</w:t>
      </w:r>
    </w:p>
    <w:p w14:paraId="66A34A0E" w14:textId="345A27FE" w:rsidR="00BC3571" w:rsidRPr="00BC3571" w:rsidRDefault="00BC3571" w:rsidP="00BC3571">
      <w:pPr>
        <w:pStyle w:val="ListParagraph"/>
        <w:numPr>
          <w:ilvl w:val="0"/>
          <w:numId w:val="27"/>
        </w:numPr>
        <w:rPr>
          <w:color w:val="0070C0"/>
          <w:u w:val="single"/>
          <w:lang w:val="en-US"/>
        </w:rPr>
      </w:pPr>
      <w:r w:rsidRPr="00BC3571">
        <w:rPr>
          <w:rFonts w:ascii="Cambria Math" w:hAnsi="Cambria Math" w:cs="Cambria Math"/>
          <w:color w:val="0070C0"/>
          <w:sz w:val="24"/>
          <w:szCs w:val="24"/>
          <w:lang w:val="en-GB"/>
        </w:rPr>
        <w:t>𝑛</w:t>
      </w:r>
      <w:r w:rsidRPr="00BC3571">
        <w:rPr>
          <w:rFonts w:ascii="Helvetica" w:hAnsi="Helvetica" w:cs="Helvetica"/>
          <w:color w:val="0070C0"/>
          <w:sz w:val="17"/>
          <w:szCs w:val="17"/>
          <w:lang w:val="en-GB"/>
        </w:rPr>
        <w:t xml:space="preserve">1 </w:t>
      </w:r>
      <w:r w:rsidRPr="00BC3571">
        <w:rPr>
          <w:rFonts w:ascii="Helvetica" w:hAnsi="Helvetica" w:cs="Helvetica"/>
          <w:color w:val="0070C0"/>
          <w:sz w:val="24"/>
          <w:szCs w:val="24"/>
          <w:lang w:val="en-GB"/>
        </w:rPr>
        <w:t xml:space="preserve">sin </w:t>
      </w:r>
      <w:r w:rsidRPr="00BC3571">
        <w:rPr>
          <w:rFonts w:ascii="Cambria Math" w:hAnsi="Cambria Math" w:cs="Cambria Math"/>
          <w:color w:val="0070C0"/>
          <w:sz w:val="24"/>
          <w:szCs w:val="24"/>
          <w:lang w:val="en-GB"/>
        </w:rPr>
        <w:t>𝜃</w:t>
      </w:r>
      <w:r w:rsidRPr="00BC3571">
        <w:rPr>
          <w:rFonts w:ascii="Helvetica" w:hAnsi="Helvetica" w:cs="Helvetica"/>
          <w:color w:val="0070C0"/>
          <w:sz w:val="17"/>
          <w:szCs w:val="17"/>
          <w:lang w:val="en-GB"/>
        </w:rPr>
        <w:t xml:space="preserve">1 </w:t>
      </w:r>
      <w:r w:rsidRPr="00BC3571">
        <w:rPr>
          <w:rFonts w:ascii="Helvetica" w:hAnsi="Helvetica" w:cs="Helvetica"/>
          <w:color w:val="0070C0"/>
          <w:sz w:val="24"/>
          <w:szCs w:val="24"/>
          <w:lang w:val="en-GB"/>
        </w:rPr>
        <w:t xml:space="preserve">= </w:t>
      </w:r>
      <w:r w:rsidRPr="00BC3571">
        <w:rPr>
          <w:rFonts w:ascii="Cambria Math" w:hAnsi="Cambria Math" w:cs="Cambria Math"/>
          <w:color w:val="0070C0"/>
          <w:sz w:val="24"/>
          <w:szCs w:val="24"/>
          <w:lang w:val="en-GB"/>
        </w:rPr>
        <w:t>𝑛</w:t>
      </w:r>
      <w:r w:rsidRPr="00BC3571">
        <w:rPr>
          <w:rFonts w:ascii="Helvetica" w:hAnsi="Helvetica" w:cs="Helvetica"/>
          <w:color w:val="0070C0"/>
          <w:sz w:val="17"/>
          <w:szCs w:val="17"/>
          <w:lang w:val="en-GB"/>
        </w:rPr>
        <w:t xml:space="preserve">2 </w:t>
      </w:r>
      <w:r w:rsidRPr="00BC3571">
        <w:rPr>
          <w:rFonts w:ascii="Helvetica" w:hAnsi="Helvetica" w:cs="Helvetica"/>
          <w:color w:val="0070C0"/>
          <w:sz w:val="24"/>
          <w:szCs w:val="24"/>
          <w:lang w:val="en-GB"/>
        </w:rPr>
        <w:t xml:space="preserve">sin </w:t>
      </w:r>
      <w:r w:rsidRPr="00BC3571">
        <w:rPr>
          <w:rFonts w:ascii="Cambria Math" w:hAnsi="Cambria Math" w:cs="Cambria Math"/>
          <w:color w:val="0070C0"/>
          <w:sz w:val="24"/>
          <w:szCs w:val="24"/>
          <w:lang w:val="en-GB"/>
        </w:rPr>
        <w:t>𝜃</w:t>
      </w:r>
      <w:r w:rsidRPr="00BC3571">
        <w:rPr>
          <w:rFonts w:ascii="Helvetica" w:hAnsi="Helvetica" w:cs="Helvetica"/>
          <w:color w:val="0070C0"/>
          <w:sz w:val="17"/>
          <w:szCs w:val="17"/>
          <w:lang w:val="en-GB"/>
        </w:rPr>
        <w:t>2</w:t>
      </w:r>
      <w:r w:rsidRPr="00BC3571">
        <w:rPr>
          <w:rFonts w:ascii="Arial" w:hAnsi="Arial" w:cs="Arial"/>
          <w:color w:val="0070C0"/>
          <w:sz w:val="19"/>
          <w:szCs w:val="19"/>
          <w:lang w:val="en-GB"/>
        </w:rPr>
        <w:t xml:space="preserve"> (Snell’s Law)</w:t>
      </w:r>
    </w:p>
    <w:p w14:paraId="6C7DB6D1" w14:textId="77777777" w:rsidR="00BC3571" w:rsidRPr="00BC3571" w:rsidRDefault="00BC3571" w:rsidP="00BC3571">
      <w:pPr>
        <w:rPr>
          <w:color w:val="FF0000"/>
          <w:lang w:val="en-US"/>
        </w:rPr>
      </w:pPr>
      <w:r w:rsidRPr="00BC3571">
        <w:rPr>
          <w:color w:val="FF0000"/>
          <w:lang w:val="en-US"/>
        </w:rPr>
        <w:t>Key word: definition…</w:t>
      </w:r>
    </w:p>
    <w:p w14:paraId="2DDB55C1" w14:textId="77777777" w:rsidR="00BC3571" w:rsidRPr="00BC3571" w:rsidRDefault="00BC3571" w:rsidP="00BC3571">
      <w:pPr>
        <w:rPr>
          <w:color w:val="FF0000"/>
          <w:lang w:val="en-US"/>
        </w:rPr>
      </w:pPr>
      <w:r w:rsidRPr="00BC3571">
        <w:rPr>
          <w:color w:val="FF0000"/>
          <w:lang w:val="en-US"/>
        </w:rPr>
        <w:t>Key word: definition…</w:t>
      </w:r>
    </w:p>
    <w:p w14:paraId="01BD05D5" w14:textId="432C11D0" w:rsidR="00BC3571" w:rsidRPr="00BC3571" w:rsidRDefault="00BC3571" w:rsidP="00BC3571">
      <w:pPr>
        <w:rPr>
          <w:lang w:val="en-US"/>
        </w:rPr>
      </w:pPr>
      <w:r w:rsidRPr="00BC3571">
        <w:rPr>
          <w:lang w:val="en-US"/>
        </w:rPr>
        <w:t>Insert summarized notes here….</w:t>
      </w:r>
    </w:p>
    <w:p w14:paraId="7EF8DE79" w14:textId="0CB43447" w:rsidR="00BC3571" w:rsidRPr="00BC3571" w:rsidRDefault="00BC3571" w:rsidP="00BC3571">
      <w:pPr>
        <w:pStyle w:val="ListParagraph"/>
        <w:numPr>
          <w:ilvl w:val="0"/>
          <w:numId w:val="27"/>
        </w:numPr>
        <w:rPr>
          <w:color w:val="0070C0"/>
          <w:u w:val="single"/>
          <w:lang w:val="en-GB"/>
        </w:rPr>
      </w:pPr>
      <w:r w:rsidRPr="00BC3571">
        <w:rPr>
          <w:color w:val="0070C0"/>
          <w:u w:val="single"/>
          <w:lang w:val="en-GB"/>
        </w:rPr>
        <w:t xml:space="preserve">sin </w:t>
      </w:r>
      <w:r w:rsidRPr="00BC3571">
        <w:rPr>
          <w:rFonts w:ascii="Cambria Math" w:hAnsi="Cambria Math" w:cs="Cambria Math"/>
          <w:color w:val="0070C0"/>
          <w:u w:val="single"/>
          <w:lang w:val="en-GB"/>
        </w:rPr>
        <w:t>𝜃</w:t>
      </w:r>
      <w:r>
        <w:rPr>
          <w:color w:val="0070C0"/>
          <w:u w:val="single"/>
          <w:vertAlign w:val="subscript"/>
          <w:lang w:val="en-GB"/>
        </w:rPr>
        <w:t>c</w:t>
      </w:r>
      <w:r>
        <w:rPr>
          <w:color w:val="0070C0"/>
          <w:u w:val="single"/>
          <w:lang w:val="en-GB"/>
        </w:rPr>
        <w:t xml:space="preserve"> </w:t>
      </w:r>
      <w:r w:rsidRPr="00BC3571">
        <w:rPr>
          <w:color w:val="0070C0"/>
          <w:u w:val="single"/>
          <w:lang w:val="en-GB"/>
        </w:rPr>
        <w:t>=</w:t>
      </w:r>
      <w:r>
        <w:rPr>
          <w:color w:val="0070C0"/>
          <w:u w:val="single"/>
          <w:lang w:val="en-GB"/>
        </w:rPr>
        <w:t xml:space="preserve"> </w:t>
      </w:r>
      <w:r w:rsidRPr="00BC3571">
        <w:rPr>
          <w:rFonts w:ascii="Cambria Math" w:hAnsi="Cambria Math" w:cs="Cambria Math"/>
          <w:color w:val="0070C0"/>
          <w:u w:val="single"/>
          <w:lang w:val="en-GB"/>
        </w:rPr>
        <w:t>𝑛</w:t>
      </w:r>
      <w:r>
        <w:rPr>
          <w:color w:val="0070C0"/>
          <w:u w:val="single"/>
          <w:vertAlign w:val="subscript"/>
          <w:lang w:val="en-GB"/>
        </w:rPr>
        <w:t>2</w:t>
      </w:r>
      <w:r>
        <w:rPr>
          <w:color w:val="0070C0"/>
          <w:u w:val="single"/>
          <w:lang w:val="en-GB"/>
        </w:rPr>
        <w:t xml:space="preserve">/ </w:t>
      </w:r>
      <w:r w:rsidRPr="00BC3571">
        <w:rPr>
          <w:rFonts w:ascii="Cambria Math" w:hAnsi="Cambria Math" w:cs="Cambria Math"/>
          <w:color w:val="0070C0"/>
          <w:u w:val="single"/>
          <w:lang w:val="en-GB"/>
        </w:rPr>
        <w:t>𝑛</w:t>
      </w:r>
      <w:r>
        <w:rPr>
          <w:color w:val="0070C0"/>
          <w:u w:val="single"/>
          <w:vertAlign w:val="subscript"/>
          <w:lang w:val="en-GB"/>
        </w:rPr>
        <w:t>1</w:t>
      </w:r>
    </w:p>
    <w:p w14:paraId="148FAAAC" w14:textId="77777777" w:rsidR="00BC3571" w:rsidRPr="00BC3571" w:rsidRDefault="00BC3571" w:rsidP="00BC3571">
      <w:pPr>
        <w:rPr>
          <w:color w:val="FF0000"/>
          <w:lang w:val="en-US"/>
        </w:rPr>
      </w:pPr>
      <w:r w:rsidRPr="00BC3571">
        <w:rPr>
          <w:color w:val="FF0000"/>
          <w:lang w:val="en-US"/>
        </w:rPr>
        <w:t>Key word: definition…</w:t>
      </w:r>
    </w:p>
    <w:p w14:paraId="669355F5" w14:textId="77777777" w:rsidR="00BC3571" w:rsidRPr="00BC3571" w:rsidRDefault="00BC3571" w:rsidP="00BC3571">
      <w:pPr>
        <w:rPr>
          <w:color w:val="FF0000"/>
          <w:lang w:val="en-US"/>
        </w:rPr>
      </w:pPr>
      <w:r w:rsidRPr="00BC3571">
        <w:rPr>
          <w:color w:val="FF0000"/>
          <w:lang w:val="en-US"/>
        </w:rPr>
        <w:t>Key word: definition…</w:t>
      </w:r>
    </w:p>
    <w:p w14:paraId="784647DB" w14:textId="6DBE58C7" w:rsidR="00BC3571" w:rsidRPr="00BC3571" w:rsidRDefault="00BC3571" w:rsidP="00BC3571">
      <w:pPr>
        <w:rPr>
          <w:lang w:val="en-US"/>
        </w:rPr>
      </w:pPr>
      <w:r w:rsidRPr="00BC3571">
        <w:rPr>
          <w:lang w:val="en-US"/>
        </w:rPr>
        <w:t>Insert summarized notes here….</w:t>
      </w:r>
    </w:p>
    <w:p w14:paraId="79698902" w14:textId="4D5DCF08" w:rsidR="00BC3571" w:rsidRDefault="00BC3571" w:rsidP="00BC3571">
      <w:pPr>
        <w:pStyle w:val="ListParagraph"/>
        <w:numPr>
          <w:ilvl w:val="0"/>
          <w:numId w:val="27"/>
        </w:numPr>
        <w:rPr>
          <w:color w:val="0070C0"/>
          <w:u w:val="single"/>
          <w:lang w:val="en-GB"/>
        </w:rPr>
      </w:pPr>
      <w:r w:rsidRPr="00BC3571">
        <w:rPr>
          <w:rFonts w:ascii="Cambria Math" w:hAnsi="Cambria Math" w:cs="Cambria Math"/>
          <w:color w:val="0070C0"/>
          <w:u w:val="single"/>
          <w:lang w:val="en-GB"/>
        </w:rPr>
        <w:t>𝐼</w:t>
      </w:r>
      <w:r>
        <w:rPr>
          <w:rFonts w:ascii="Cambria Math" w:hAnsi="Cambria Math" w:cs="Cambria Math"/>
          <w:color w:val="0070C0"/>
          <w:u w:val="single"/>
          <w:vertAlign w:val="subscript"/>
          <w:lang w:val="en-GB"/>
        </w:rPr>
        <w:t>1</w:t>
      </w:r>
      <w:r>
        <w:rPr>
          <w:rFonts w:ascii="Cambria Math" w:hAnsi="Cambria Math" w:cs="Cambria Math"/>
          <w:color w:val="0070C0"/>
          <w:u w:val="single"/>
          <w:lang w:val="en-GB"/>
        </w:rPr>
        <w:t>r</w:t>
      </w:r>
      <w:r>
        <w:rPr>
          <w:color w:val="0070C0"/>
          <w:u w:val="single"/>
          <w:vertAlign w:val="subscript"/>
          <w:lang w:val="en-GB"/>
        </w:rPr>
        <w:t>1</w:t>
      </w:r>
      <w:r>
        <w:rPr>
          <w:color w:val="0070C0"/>
          <w:u w:val="single"/>
          <w:vertAlign w:val="superscript"/>
          <w:lang w:val="en-GB"/>
        </w:rPr>
        <w:t>2</w:t>
      </w:r>
      <w:r w:rsidRPr="00BC3571">
        <w:rPr>
          <w:color w:val="0070C0"/>
          <w:u w:val="single"/>
          <w:lang w:val="en-GB"/>
        </w:rPr>
        <w:t xml:space="preserve"> = </w:t>
      </w:r>
      <w:r w:rsidRPr="00BC3571">
        <w:rPr>
          <w:rFonts w:ascii="Cambria Math" w:hAnsi="Cambria Math" w:cs="Cambria Math"/>
          <w:color w:val="0070C0"/>
          <w:u w:val="single"/>
          <w:lang w:val="en-GB"/>
        </w:rPr>
        <w:t>𝐼</w:t>
      </w:r>
      <w:r>
        <w:rPr>
          <w:rFonts w:ascii="Cambria Math" w:hAnsi="Cambria Math" w:cs="Cambria Math"/>
          <w:color w:val="0070C0"/>
          <w:u w:val="single"/>
          <w:vertAlign w:val="subscript"/>
          <w:lang w:val="en-GB"/>
        </w:rPr>
        <w:t>2</w:t>
      </w:r>
      <w:r>
        <w:rPr>
          <w:rFonts w:ascii="Cambria Math" w:hAnsi="Cambria Math" w:cs="Cambria Math"/>
          <w:color w:val="0070C0"/>
          <w:u w:val="single"/>
          <w:lang w:val="en-GB"/>
        </w:rPr>
        <w:t>r</w:t>
      </w:r>
      <w:r>
        <w:rPr>
          <w:color w:val="0070C0"/>
          <w:u w:val="single"/>
          <w:vertAlign w:val="subscript"/>
          <w:lang w:val="en-GB"/>
        </w:rPr>
        <w:t>2</w:t>
      </w:r>
      <w:r>
        <w:rPr>
          <w:color w:val="0070C0"/>
          <w:u w:val="single"/>
          <w:vertAlign w:val="superscript"/>
          <w:lang w:val="en-GB"/>
        </w:rPr>
        <w:t>2</w:t>
      </w:r>
      <w:r>
        <w:rPr>
          <w:color w:val="0070C0"/>
          <w:u w:val="single"/>
          <w:vertAlign w:val="superscript"/>
          <w:lang w:val="en-GB"/>
        </w:rPr>
        <w:t xml:space="preserve"> </w:t>
      </w:r>
      <w:r>
        <w:rPr>
          <w:color w:val="0070C0"/>
          <w:u w:val="single"/>
          <w:lang w:val="en-GB"/>
        </w:rPr>
        <w:t xml:space="preserve">   </w:t>
      </w:r>
      <w:r w:rsidRPr="00BC3571">
        <w:rPr>
          <w:color w:val="0070C0"/>
          <w:u w:val="single"/>
          <w:lang w:val="en-GB"/>
        </w:rPr>
        <w:t xml:space="preserve">– to compare the intensity of light at two points, </w:t>
      </w:r>
      <w:r w:rsidRPr="00BC3571">
        <w:rPr>
          <w:rFonts w:ascii="Cambria Math" w:hAnsi="Cambria Math" w:cs="Cambria Math"/>
          <w:color w:val="0070C0"/>
          <w:u w:val="single"/>
          <w:lang w:val="en-GB"/>
        </w:rPr>
        <w:t>𝑟</w:t>
      </w:r>
      <w:r w:rsidRPr="00BC3571">
        <w:rPr>
          <w:color w:val="0070C0"/>
          <w:u w:val="single"/>
          <w:lang w:val="en-GB"/>
        </w:rPr>
        <w:t xml:space="preserve"> 1 and </w:t>
      </w:r>
      <w:r w:rsidRPr="00BC3571">
        <w:rPr>
          <w:rFonts w:ascii="Cambria Math" w:hAnsi="Cambria Math" w:cs="Cambria Math"/>
          <w:color w:val="0070C0"/>
          <w:u w:val="single"/>
          <w:lang w:val="en-GB"/>
        </w:rPr>
        <w:t>𝑟</w:t>
      </w:r>
      <w:r w:rsidRPr="00BC3571">
        <w:rPr>
          <w:color w:val="0070C0"/>
          <w:u w:val="single"/>
          <w:lang w:val="en-GB"/>
        </w:rPr>
        <w:t>2</w:t>
      </w:r>
    </w:p>
    <w:p w14:paraId="0DA13887" w14:textId="77777777" w:rsidR="001762E9" w:rsidRPr="001762E9" w:rsidRDefault="001762E9" w:rsidP="001762E9">
      <w:pPr>
        <w:rPr>
          <w:color w:val="FF0000"/>
          <w:lang w:val="en-US"/>
        </w:rPr>
      </w:pPr>
      <w:r w:rsidRPr="001762E9">
        <w:rPr>
          <w:color w:val="FF0000"/>
          <w:lang w:val="en-US"/>
        </w:rPr>
        <w:t>Key word: definition…</w:t>
      </w:r>
    </w:p>
    <w:p w14:paraId="7D024F35" w14:textId="77777777" w:rsidR="001762E9" w:rsidRPr="001762E9" w:rsidRDefault="001762E9" w:rsidP="001762E9">
      <w:pPr>
        <w:rPr>
          <w:color w:val="FF0000"/>
          <w:lang w:val="en-US"/>
        </w:rPr>
      </w:pPr>
      <w:r w:rsidRPr="001762E9">
        <w:rPr>
          <w:color w:val="FF0000"/>
          <w:lang w:val="en-US"/>
        </w:rPr>
        <w:t>Key word: definition…</w:t>
      </w:r>
    </w:p>
    <w:p w14:paraId="5CA59EFC" w14:textId="77777777" w:rsidR="001762E9" w:rsidRPr="001762E9" w:rsidRDefault="001762E9" w:rsidP="001762E9">
      <w:pPr>
        <w:rPr>
          <w:lang w:val="en-US"/>
        </w:rPr>
      </w:pPr>
      <w:r w:rsidRPr="001762E9">
        <w:rPr>
          <w:lang w:val="en-US"/>
        </w:rPr>
        <w:t>Insert summarized notes here….</w:t>
      </w:r>
    </w:p>
    <w:p w14:paraId="22DC3B1A" w14:textId="77777777" w:rsidR="001762E9" w:rsidRPr="001762E9" w:rsidRDefault="001762E9" w:rsidP="001762E9">
      <w:pPr>
        <w:rPr>
          <w:color w:val="0070C0"/>
          <w:u w:val="single"/>
          <w:lang w:val="en-GB"/>
        </w:rPr>
      </w:pPr>
    </w:p>
    <w:p w14:paraId="21FD652E" w14:textId="4EEB6A7F" w:rsidR="00C15F77" w:rsidRDefault="00C15F77" w:rsidP="00905ACE">
      <w:pPr>
        <w:rPr>
          <w:color w:val="0070C0"/>
          <w:u w:val="single"/>
          <w:lang w:val="en-US"/>
        </w:rPr>
      </w:pPr>
    </w:p>
    <w:p w14:paraId="6684AF8F" w14:textId="77777777" w:rsidR="00C15F77" w:rsidRPr="001805F3" w:rsidRDefault="00C15F77" w:rsidP="00905ACE">
      <w:pPr>
        <w:rPr>
          <w:color w:val="0070C0"/>
          <w:u w:val="single"/>
          <w:lang w:val="en-US"/>
        </w:rPr>
      </w:pPr>
    </w:p>
    <w:p w14:paraId="24ED607F" w14:textId="394F478A" w:rsidR="00905ACE" w:rsidRPr="00F51DD1" w:rsidRDefault="008E0F72" w:rsidP="00F51DD1">
      <w:pPr>
        <w:pStyle w:val="Heading1"/>
        <w:spacing w:before="280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t xml:space="preserve">5. </w:t>
      </w:r>
      <w:r w:rsidR="001762E9" w:rsidRPr="001762E9">
        <w:rPr>
          <w:b/>
          <w:bCs/>
          <w:i/>
          <w:iCs/>
          <w:sz w:val="24"/>
          <w:szCs w:val="24"/>
          <w:lang w:val="en-GB"/>
        </w:rPr>
        <w:t>Thermodynamics</w:t>
      </w:r>
    </w:p>
    <w:p w14:paraId="419BBF94" w14:textId="2E68E88A" w:rsidR="00905ACE" w:rsidRPr="00F51DD1" w:rsidRDefault="00905ACE" w:rsidP="00F51DD1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F51DD1">
        <w:rPr>
          <w:rStyle w:val="IntenseEmphasis"/>
          <w:color w:val="BDB009"/>
          <w:sz w:val="24"/>
          <w:szCs w:val="24"/>
        </w:rPr>
        <w:t xml:space="preserve">Inquiry question: </w:t>
      </w:r>
      <w:r w:rsidR="001762E9" w:rsidRPr="001762E9">
        <w:rPr>
          <w:b/>
          <w:bCs/>
          <w:i/>
          <w:iCs/>
          <w:color w:val="BDB009"/>
          <w:sz w:val="24"/>
          <w:szCs w:val="24"/>
          <w:lang w:val="en-GB"/>
        </w:rPr>
        <w:t>How are temperature, thermal energy and particle motion related?</w:t>
      </w:r>
    </w:p>
    <w:p w14:paraId="620DC14B" w14:textId="77777777" w:rsidR="008E0F72" w:rsidRDefault="008E0F72" w:rsidP="00905ACE">
      <w:pPr>
        <w:rPr>
          <w:lang w:val="en-US"/>
        </w:rPr>
      </w:pPr>
    </w:p>
    <w:p w14:paraId="36914E4A" w14:textId="77777777" w:rsidR="001762E9" w:rsidRPr="001762E9" w:rsidRDefault="008E0F72" w:rsidP="001762E9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5.1 – </w:t>
      </w:r>
      <w:r w:rsidR="001762E9" w:rsidRPr="001762E9">
        <w:rPr>
          <w:color w:val="0070C0"/>
          <w:u w:val="single"/>
          <w:lang w:val="en-GB"/>
        </w:rPr>
        <w:t>explain the relationship between the temperature of an object and the kinetic energy of the</w:t>
      </w:r>
    </w:p>
    <w:p w14:paraId="2A0E2FAA" w14:textId="7F753AA8" w:rsidR="00905ACE" w:rsidRPr="001805F3" w:rsidRDefault="001762E9" w:rsidP="001762E9">
      <w:pPr>
        <w:rPr>
          <w:color w:val="0070C0"/>
          <w:u w:val="single"/>
          <w:lang w:val="en-US"/>
        </w:rPr>
      </w:pPr>
      <w:r w:rsidRPr="001762E9">
        <w:rPr>
          <w:color w:val="0070C0"/>
          <w:u w:val="single"/>
          <w:lang w:val="en-GB"/>
        </w:rPr>
        <w:t>particles within it (ACSPH018)</w:t>
      </w:r>
    </w:p>
    <w:p w14:paraId="00B7198E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B5C19CE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A0D064B" w14:textId="6756B6AC" w:rsidR="00C15F77" w:rsidRPr="00C15F77" w:rsidRDefault="00C15F77" w:rsidP="00C15F77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4A444953" w14:textId="306E3ED1" w:rsidR="00905ACE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 xml:space="preserve">5.2 – </w:t>
      </w:r>
      <w:r w:rsidR="001762E9" w:rsidRPr="001762E9">
        <w:rPr>
          <w:color w:val="0070C0"/>
          <w:u w:val="single"/>
          <w:lang w:val="en-GB"/>
        </w:rPr>
        <w:t>explain the concept of thermal equilibrium (ACSPH022)</w:t>
      </w:r>
    </w:p>
    <w:p w14:paraId="77DB27E1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D95D9BA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7300276" w14:textId="68CE7921" w:rsidR="00C15F77" w:rsidRPr="001805F3" w:rsidRDefault="00C15F77" w:rsidP="00C15F77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202A2996" w14:textId="77777777" w:rsidR="001762E9" w:rsidRPr="001762E9" w:rsidRDefault="00585F18" w:rsidP="001762E9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5.3 – </w:t>
      </w:r>
      <w:r w:rsidR="001762E9" w:rsidRPr="001762E9">
        <w:rPr>
          <w:color w:val="0070C0"/>
          <w:u w:val="single"/>
          <w:lang w:val="en-GB"/>
        </w:rPr>
        <w:t>analyse the relationship between the change in temperature of an object and its specific heat</w:t>
      </w:r>
    </w:p>
    <w:p w14:paraId="38BDC3E7" w14:textId="329654F4" w:rsidR="00905ACE" w:rsidRDefault="001762E9" w:rsidP="001762E9">
      <w:pPr>
        <w:rPr>
          <w:color w:val="0070C0"/>
          <w:u w:val="single"/>
          <w:lang w:val="en-GB"/>
        </w:rPr>
      </w:pPr>
      <w:r w:rsidRPr="001762E9">
        <w:rPr>
          <w:color w:val="0070C0"/>
          <w:u w:val="single"/>
          <w:lang w:val="en-GB"/>
        </w:rPr>
        <w:t xml:space="preserve">capacity through the equation </w:t>
      </w:r>
      <w:r w:rsidRPr="001762E9">
        <w:rPr>
          <w:rFonts w:ascii="Cambria Math" w:hAnsi="Cambria Math" w:cs="Cambria Math"/>
          <w:color w:val="0070C0"/>
          <w:u w:val="single"/>
          <w:lang w:val="en-GB"/>
        </w:rPr>
        <w:t>𝑄</w:t>
      </w:r>
      <w:r w:rsidRPr="001762E9">
        <w:rPr>
          <w:color w:val="0070C0"/>
          <w:u w:val="single"/>
          <w:lang w:val="en-GB"/>
        </w:rPr>
        <w:t xml:space="preserve"> = </w:t>
      </w:r>
      <w:r w:rsidRPr="001762E9">
        <w:rPr>
          <w:rFonts w:ascii="Cambria Math" w:hAnsi="Cambria Math" w:cs="Cambria Math"/>
          <w:color w:val="0070C0"/>
          <w:u w:val="single"/>
          <w:lang w:val="en-GB"/>
        </w:rPr>
        <w:t>𝑚𝑐</w:t>
      </w:r>
      <w:r w:rsidRPr="001762E9">
        <w:rPr>
          <w:color w:val="0070C0"/>
          <w:u w:val="single"/>
          <w:lang w:val="en-GB"/>
        </w:rPr>
        <w:t>Δ</w:t>
      </w:r>
      <w:r w:rsidRPr="001762E9">
        <w:rPr>
          <w:rFonts w:ascii="Cambria Math" w:hAnsi="Cambria Math" w:cs="Cambria Math"/>
          <w:color w:val="0070C0"/>
          <w:u w:val="single"/>
          <w:lang w:val="en-GB"/>
        </w:rPr>
        <w:t>𝑇</w:t>
      </w:r>
      <w:r w:rsidRPr="001762E9">
        <w:rPr>
          <w:color w:val="0070C0"/>
          <w:u w:val="single"/>
          <w:lang w:val="en-GB"/>
        </w:rPr>
        <w:t xml:space="preserve"> (ACSPH020)</w:t>
      </w:r>
    </w:p>
    <w:p w14:paraId="4C45EFFA" w14:textId="19F6C298" w:rsidR="001762E9" w:rsidRPr="001762E9" w:rsidRDefault="001762E9" w:rsidP="001762E9">
      <w:pPr>
        <w:pStyle w:val="ListParagraph"/>
        <w:numPr>
          <w:ilvl w:val="0"/>
          <w:numId w:val="27"/>
        </w:numPr>
        <w:rPr>
          <w:color w:val="0070C0"/>
          <w:lang w:val="en-US"/>
        </w:rPr>
      </w:pPr>
      <w:r w:rsidRPr="001762E9">
        <w:rPr>
          <w:color w:val="0070C0"/>
          <w:lang w:val="en-GB"/>
        </w:rPr>
        <w:t>conduction</w:t>
      </w:r>
    </w:p>
    <w:p w14:paraId="655A1210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B73E4A0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65F695F" w14:textId="50A9D090" w:rsidR="00C15F77" w:rsidRDefault="00C15F77" w:rsidP="00C15F77">
      <w:pPr>
        <w:rPr>
          <w:lang w:val="en-US"/>
        </w:rPr>
      </w:pPr>
      <w:r>
        <w:rPr>
          <w:lang w:val="en-US"/>
        </w:rPr>
        <w:t>Insert summarized notes here….</w:t>
      </w:r>
    </w:p>
    <w:p w14:paraId="1DB2F4A3" w14:textId="7C7DF980" w:rsidR="001762E9" w:rsidRPr="001762E9" w:rsidRDefault="001762E9" w:rsidP="001762E9">
      <w:pPr>
        <w:pStyle w:val="ListParagraph"/>
        <w:numPr>
          <w:ilvl w:val="0"/>
          <w:numId w:val="27"/>
        </w:numPr>
        <w:rPr>
          <w:color w:val="0070C0"/>
          <w:lang w:val="en-US"/>
        </w:rPr>
      </w:pPr>
      <w:r w:rsidRPr="001762E9">
        <w:rPr>
          <w:color w:val="0070C0"/>
          <w:lang w:val="en-GB"/>
        </w:rPr>
        <w:t>C</w:t>
      </w:r>
      <w:r w:rsidRPr="001762E9">
        <w:rPr>
          <w:color w:val="0070C0"/>
          <w:lang w:val="en-GB"/>
        </w:rPr>
        <w:t>onvection</w:t>
      </w:r>
    </w:p>
    <w:p w14:paraId="401E0B39" w14:textId="77777777" w:rsidR="001762E9" w:rsidRPr="001762E9" w:rsidRDefault="001762E9" w:rsidP="001762E9">
      <w:pPr>
        <w:rPr>
          <w:color w:val="FF0000"/>
          <w:lang w:val="en-US"/>
        </w:rPr>
      </w:pPr>
      <w:r w:rsidRPr="001762E9">
        <w:rPr>
          <w:color w:val="FF0000"/>
          <w:lang w:val="en-US"/>
        </w:rPr>
        <w:t>Key word: definition…</w:t>
      </w:r>
    </w:p>
    <w:p w14:paraId="5BA16199" w14:textId="77777777" w:rsidR="001762E9" w:rsidRPr="001762E9" w:rsidRDefault="001762E9" w:rsidP="001762E9">
      <w:pPr>
        <w:rPr>
          <w:color w:val="FF0000"/>
          <w:lang w:val="en-US"/>
        </w:rPr>
      </w:pPr>
      <w:r w:rsidRPr="001762E9">
        <w:rPr>
          <w:color w:val="FF0000"/>
          <w:lang w:val="en-US"/>
        </w:rPr>
        <w:t>Key word: definition…</w:t>
      </w:r>
    </w:p>
    <w:p w14:paraId="07D9A7E7" w14:textId="35916B84" w:rsidR="001762E9" w:rsidRPr="001762E9" w:rsidRDefault="001762E9" w:rsidP="001762E9">
      <w:pPr>
        <w:rPr>
          <w:lang w:val="en-US"/>
        </w:rPr>
      </w:pPr>
      <w:r w:rsidRPr="001762E9">
        <w:rPr>
          <w:lang w:val="en-US"/>
        </w:rPr>
        <w:t>Insert summarized notes here….</w:t>
      </w:r>
    </w:p>
    <w:p w14:paraId="735FFEB0" w14:textId="26D687FD" w:rsidR="001762E9" w:rsidRPr="001762E9" w:rsidRDefault="001762E9" w:rsidP="001762E9">
      <w:pPr>
        <w:pStyle w:val="ListParagraph"/>
        <w:numPr>
          <w:ilvl w:val="0"/>
          <w:numId w:val="27"/>
        </w:numPr>
        <w:rPr>
          <w:color w:val="0070C0"/>
          <w:lang w:val="en-US"/>
        </w:rPr>
      </w:pPr>
      <w:r w:rsidRPr="001762E9">
        <w:rPr>
          <w:color w:val="0070C0"/>
          <w:lang w:val="en-GB"/>
        </w:rPr>
        <w:t>radiation (ACSPH016)</w:t>
      </w:r>
    </w:p>
    <w:p w14:paraId="49A83BAD" w14:textId="77777777" w:rsidR="001762E9" w:rsidRPr="001762E9" w:rsidRDefault="001762E9" w:rsidP="001762E9">
      <w:pPr>
        <w:rPr>
          <w:color w:val="FF0000"/>
          <w:lang w:val="en-US"/>
        </w:rPr>
      </w:pPr>
      <w:r w:rsidRPr="001762E9">
        <w:rPr>
          <w:color w:val="FF0000"/>
          <w:lang w:val="en-US"/>
        </w:rPr>
        <w:t>Key word: definition…</w:t>
      </w:r>
    </w:p>
    <w:p w14:paraId="560638AF" w14:textId="77777777" w:rsidR="001762E9" w:rsidRPr="001762E9" w:rsidRDefault="001762E9" w:rsidP="001762E9">
      <w:pPr>
        <w:rPr>
          <w:color w:val="FF0000"/>
          <w:lang w:val="en-US"/>
        </w:rPr>
      </w:pPr>
      <w:r w:rsidRPr="001762E9">
        <w:rPr>
          <w:color w:val="FF0000"/>
          <w:lang w:val="en-US"/>
        </w:rPr>
        <w:t>Key word: definition…</w:t>
      </w:r>
    </w:p>
    <w:p w14:paraId="0F2BB102" w14:textId="779FFA93" w:rsidR="001762E9" w:rsidRPr="001762E9" w:rsidRDefault="001762E9" w:rsidP="001762E9">
      <w:pPr>
        <w:rPr>
          <w:lang w:val="en-US"/>
        </w:rPr>
      </w:pPr>
      <w:r w:rsidRPr="001762E9">
        <w:rPr>
          <w:lang w:val="en-US"/>
        </w:rPr>
        <w:t>Insert summarized notes here….</w:t>
      </w:r>
    </w:p>
    <w:p w14:paraId="4B3D79F1" w14:textId="5160300F" w:rsidR="001762E9" w:rsidRPr="001762E9" w:rsidRDefault="00585F18" w:rsidP="001762E9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5.4 – </w:t>
      </w:r>
      <w:proofErr w:type="gramStart"/>
      <w:r w:rsidR="001762E9">
        <w:rPr>
          <w:color w:val="0070C0"/>
          <w:u w:val="single"/>
          <w:lang w:val="en-US"/>
        </w:rPr>
        <w:t>Co</w:t>
      </w:r>
      <w:proofErr w:type="spellStart"/>
      <w:r w:rsidR="001762E9" w:rsidRPr="001762E9">
        <w:rPr>
          <w:color w:val="0070C0"/>
          <w:u w:val="single"/>
          <w:lang w:val="en-GB"/>
        </w:rPr>
        <w:t>nduct</w:t>
      </w:r>
      <w:proofErr w:type="spellEnd"/>
      <w:r w:rsidR="001762E9" w:rsidRPr="001762E9">
        <w:rPr>
          <w:color w:val="0070C0"/>
          <w:u w:val="single"/>
          <w:lang w:val="en-GB"/>
        </w:rPr>
        <w:t xml:space="preserve"> an investigation</w:t>
      </w:r>
      <w:proofErr w:type="gramEnd"/>
      <w:r w:rsidR="001762E9" w:rsidRPr="001762E9">
        <w:rPr>
          <w:color w:val="0070C0"/>
          <w:u w:val="single"/>
          <w:lang w:val="en-GB"/>
        </w:rPr>
        <w:t xml:space="preserve"> to analyse qualitatively and quantitatively the latent heat involved in a</w:t>
      </w:r>
    </w:p>
    <w:p w14:paraId="63114B15" w14:textId="107BF708" w:rsidR="00905ACE" w:rsidRDefault="001762E9" w:rsidP="001762E9">
      <w:pPr>
        <w:rPr>
          <w:color w:val="0070C0"/>
          <w:u w:val="single"/>
          <w:lang w:val="en-US"/>
        </w:rPr>
      </w:pPr>
      <w:r w:rsidRPr="001762E9">
        <w:rPr>
          <w:color w:val="0070C0"/>
          <w:u w:val="single"/>
          <w:lang w:val="en-GB"/>
        </w:rPr>
        <w:t>change of state</w:t>
      </w:r>
    </w:p>
    <w:p w14:paraId="528CFDE0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5F45F02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0F06CDB" w14:textId="604953D8" w:rsidR="00C15F77" w:rsidRDefault="00C15F77" w:rsidP="00C15F77">
      <w:pPr>
        <w:rPr>
          <w:lang w:val="en-US"/>
        </w:rPr>
      </w:pPr>
      <w:r>
        <w:rPr>
          <w:lang w:val="en-US"/>
        </w:rPr>
        <w:t>Insert summarized notes here….</w:t>
      </w:r>
    </w:p>
    <w:p w14:paraId="782265E6" w14:textId="77777777" w:rsidR="00C15F77" w:rsidRPr="001805F3" w:rsidRDefault="00C15F77" w:rsidP="00C15F77">
      <w:pPr>
        <w:rPr>
          <w:color w:val="0070C0"/>
          <w:u w:val="single"/>
          <w:lang w:val="en-US"/>
        </w:rPr>
      </w:pPr>
    </w:p>
    <w:p w14:paraId="25F78A87" w14:textId="47D66028" w:rsidR="001762E9" w:rsidRPr="001762E9" w:rsidRDefault="00585F18" w:rsidP="001762E9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5.5 – </w:t>
      </w:r>
      <w:r w:rsidR="001762E9">
        <w:rPr>
          <w:color w:val="0070C0"/>
          <w:u w:val="single"/>
          <w:lang w:val="en-GB"/>
        </w:rPr>
        <w:t>M</w:t>
      </w:r>
      <w:r w:rsidR="001762E9" w:rsidRPr="001762E9">
        <w:rPr>
          <w:color w:val="0070C0"/>
          <w:u w:val="single"/>
          <w:lang w:val="en-GB"/>
        </w:rPr>
        <w:t>odel and predict quantitatively energy transfer from hot objects by the process of thermal</w:t>
      </w:r>
    </w:p>
    <w:p w14:paraId="297A607D" w14:textId="248A1A1D" w:rsidR="00905ACE" w:rsidRDefault="001762E9" w:rsidP="001762E9">
      <w:pPr>
        <w:rPr>
          <w:color w:val="0070C0"/>
          <w:u w:val="single"/>
          <w:lang w:val="en-US"/>
        </w:rPr>
      </w:pPr>
      <w:r w:rsidRPr="001762E9">
        <w:rPr>
          <w:color w:val="0070C0"/>
          <w:u w:val="single"/>
          <w:lang w:val="en-GB"/>
        </w:rPr>
        <w:t>conductivity</w:t>
      </w:r>
    </w:p>
    <w:p w14:paraId="4F8855BC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C4DF273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DFFF5E0" w14:textId="155B07DD" w:rsidR="00C15F77" w:rsidRPr="001805F3" w:rsidRDefault="00C15F77" w:rsidP="00C15F77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23B49A79" w14:textId="6E949A6A" w:rsidR="001762E9" w:rsidRPr="001762E9" w:rsidRDefault="00585F18" w:rsidP="001762E9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5.6 – </w:t>
      </w:r>
      <w:r w:rsidR="001762E9">
        <w:rPr>
          <w:color w:val="0070C0"/>
          <w:u w:val="single"/>
          <w:lang w:val="en-GB"/>
        </w:rPr>
        <w:t>A</w:t>
      </w:r>
      <w:r w:rsidR="001762E9" w:rsidRPr="001762E9">
        <w:rPr>
          <w:color w:val="0070C0"/>
          <w:u w:val="single"/>
          <w:lang w:val="en-GB"/>
        </w:rPr>
        <w:t>pply the following relationships to solve problems and make quantitative predictions in a variety</w:t>
      </w:r>
    </w:p>
    <w:p w14:paraId="2B55FB75" w14:textId="55F4C679" w:rsidR="00905ACE" w:rsidRDefault="001762E9" w:rsidP="001762E9">
      <w:pPr>
        <w:rPr>
          <w:color w:val="0070C0"/>
          <w:u w:val="single"/>
          <w:lang w:val="en-GB"/>
        </w:rPr>
      </w:pPr>
      <w:r w:rsidRPr="001762E9">
        <w:rPr>
          <w:color w:val="0070C0"/>
          <w:u w:val="single"/>
          <w:lang w:val="en-GB"/>
        </w:rPr>
        <w:t>of situations:</w:t>
      </w:r>
    </w:p>
    <w:p w14:paraId="2A6EF470" w14:textId="3AB8DF61" w:rsidR="001762E9" w:rsidRPr="001762E9" w:rsidRDefault="001762E9" w:rsidP="001762E9">
      <w:pPr>
        <w:pStyle w:val="ListParagraph"/>
        <w:numPr>
          <w:ilvl w:val="0"/>
          <w:numId w:val="27"/>
        </w:numPr>
        <w:rPr>
          <w:color w:val="0070C0"/>
          <w:u w:val="single"/>
          <w:lang w:val="en-US"/>
        </w:rPr>
      </w:pPr>
      <w:r w:rsidRPr="001762E9">
        <w:rPr>
          <w:rFonts w:ascii="Cambria Math" w:hAnsi="Cambria Math" w:cs="Cambria Math"/>
          <w:color w:val="0070C0"/>
          <w:u w:val="single"/>
          <w:lang w:val="en-GB"/>
        </w:rPr>
        <w:t>𝑄</w:t>
      </w:r>
      <w:r w:rsidRPr="001762E9">
        <w:rPr>
          <w:color w:val="0070C0"/>
          <w:u w:val="single"/>
          <w:lang w:val="en-GB"/>
        </w:rPr>
        <w:t xml:space="preserve"> = </w:t>
      </w:r>
      <w:r w:rsidRPr="001762E9">
        <w:rPr>
          <w:rFonts w:ascii="Cambria Math" w:hAnsi="Cambria Math" w:cs="Cambria Math"/>
          <w:color w:val="0070C0"/>
          <w:u w:val="single"/>
          <w:lang w:val="en-GB"/>
        </w:rPr>
        <w:t>𝑚𝑐</w:t>
      </w:r>
      <w:r w:rsidRPr="001762E9">
        <w:rPr>
          <w:color w:val="0070C0"/>
          <w:u w:val="single"/>
          <w:lang w:val="en-GB"/>
        </w:rPr>
        <w:t>Δ</w:t>
      </w:r>
      <w:r w:rsidRPr="001762E9">
        <w:rPr>
          <w:rFonts w:ascii="Cambria Math" w:hAnsi="Cambria Math" w:cs="Cambria Math"/>
          <w:color w:val="0070C0"/>
          <w:u w:val="single"/>
          <w:lang w:val="en-GB"/>
        </w:rPr>
        <w:t>𝑇</w:t>
      </w:r>
      <w:r w:rsidRPr="001762E9">
        <w:rPr>
          <w:color w:val="0070C0"/>
          <w:u w:val="single"/>
          <w:lang w:val="en-GB"/>
        </w:rPr>
        <w:t xml:space="preserve">, where </w:t>
      </w:r>
      <w:r w:rsidRPr="001762E9">
        <w:rPr>
          <w:i/>
          <w:iCs/>
          <w:color w:val="0070C0"/>
          <w:u w:val="single"/>
          <w:lang w:val="en-GB"/>
        </w:rPr>
        <w:t xml:space="preserve">c </w:t>
      </w:r>
      <w:r w:rsidRPr="001762E9">
        <w:rPr>
          <w:color w:val="0070C0"/>
          <w:u w:val="single"/>
          <w:lang w:val="en-GB"/>
        </w:rPr>
        <w:t>is the specific heat capacity of a substance</w:t>
      </w:r>
    </w:p>
    <w:p w14:paraId="6DAD21BA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5F3C373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8541B6F" w14:textId="778A70BC" w:rsidR="00C15F77" w:rsidRDefault="00C15F77" w:rsidP="00C15F77">
      <w:pPr>
        <w:rPr>
          <w:lang w:val="en-US"/>
        </w:rPr>
      </w:pPr>
      <w:r>
        <w:rPr>
          <w:lang w:val="en-US"/>
        </w:rPr>
        <w:t>Insert summarized notes here….</w:t>
      </w:r>
    </w:p>
    <w:p w14:paraId="1513DDED" w14:textId="3C97E84B" w:rsidR="001762E9" w:rsidRDefault="001762E9" w:rsidP="001762E9">
      <w:pPr>
        <w:pStyle w:val="ListParagraph"/>
        <w:numPr>
          <w:ilvl w:val="0"/>
          <w:numId w:val="27"/>
        </w:numPr>
        <w:rPr>
          <w:color w:val="0070C0"/>
          <w:u w:val="single"/>
          <w:lang w:val="en-GB"/>
        </w:rPr>
      </w:pPr>
      <w:r w:rsidRPr="001762E9">
        <w:rPr>
          <w:rFonts w:ascii="Cambria Math" w:hAnsi="Cambria Math" w:cs="Cambria Math"/>
          <w:color w:val="0070C0"/>
          <w:u w:val="single"/>
          <w:lang w:val="en-GB"/>
        </w:rPr>
        <w:t>𝑄</w:t>
      </w:r>
      <w:r>
        <w:rPr>
          <w:rFonts w:ascii="Cambria Math" w:hAnsi="Cambria Math" w:cs="Cambria Math"/>
          <w:color w:val="0070C0"/>
          <w:u w:val="single"/>
          <w:lang w:val="en-GB"/>
        </w:rPr>
        <w:t>/</w:t>
      </w:r>
      <w:r w:rsidRPr="001762E9">
        <w:rPr>
          <w:rFonts w:ascii="Cambria Math" w:hAnsi="Cambria Math" w:cs="Cambria Math"/>
          <w:color w:val="0070C0"/>
          <w:u w:val="single"/>
          <w:lang w:val="en-GB"/>
        </w:rPr>
        <w:t>𝑡</w:t>
      </w:r>
      <w:r>
        <w:rPr>
          <w:rFonts w:ascii="Cambria Math" w:hAnsi="Cambria Math" w:cs="Cambria Math"/>
          <w:color w:val="0070C0"/>
          <w:u w:val="single"/>
          <w:lang w:val="en-GB"/>
        </w:rPr>
        <w:t xml:space="preserve"> </w:t>
      </w:r>
      <w:r w:rsidRPr="001762E9">
        <w:rPr>
          <w:color w:val="0070C0"/>
          <w:u w:val="single"/>
          <w:lang w:val="en-GB"/>
        </w:rPr>
        <w:t>=</w:t>
      </w:r>
      <w:r>
        <w:rPr>
          <w:color w:val="0070C0"/>
          <w:u w:val="single"/>
          <w:lang w:val="en-GB"/>
        </w:rPr>
        <w:t xml:space="preserve"> </w:t>
      </w:r>
      <w:r w:rsidRPr="001762E9">
        <w:rPr>
          <w:rFonts w:ascii="Cambria Math" w:hAnsi="Cambria Math" w:cs="Cambria Math"/>
          <w:color w:val="0070C0"/>
          <w:u w:val="single"/>
          <w:lang w:val="en-GB"/>
        </w:rPr>
        <w:t>𝑘𝐴</w:t>
      </w:r>
      <w:r w:rsidRPr="001762E9">
        <w:rPr>
          <w:color w:val="0070C0"/>
          <w:u w:val="single"/>
          <w:lang w:val="en-GB"/>
        </w:rPr>
        <w:t>∆</w:t>
      </w:r>
      <w:r w:rsidRPr="001762E9">
        <w:rPr>
          <w:rFonts w:ascii="Cambria Math" w:hAnsi="Cambria Math" w:cs="Cambria Math"/>
          <w:color w:val="0070C0"/>
          <w:u w:val="single"/>
          <w:lang w:val="en-GB"/>
        </w:rPr>
        <w:t>𝑇</w:t>
      </w:r>
      <w:r>
        <w:rPr>
          <w:rFonts w:ascii="Cambria Math" w:hAnsi="Cambria Math" w:cs="Cambria Math"/>
          <w:color w:val="0070C0"/>
          <w:u w:val="single"/>
          <w:lang w:val="en-GB"/>
        </w:rPr>
        <w:t>/</w:t>
      </w:r>
      <w:r w:rsidRPr="001762E9">
        <w:rPr>
          <w:rFonts w:ascii="Cambria Math" w:hAnsi="Cambria Math" w:cs="Cambria Math"/>
          <w:color w:val="0070C0"/>
          <w:u w:val="single"/>
          <w:lang w:val="en-GB"/>
        </w:rPr>
        <w:t>𝑑</w:t>
      </w:r>
      <w:r>
        <w:rPr>
          <w:rFonts w:ascii="Cambria Math" w:hAnsi="Cambria Math" w:cs="Cambria Math"/>
          <w:color w:val="0070C0"/>
          <w:u w:val="single"/>
          <w:lang w:val="en-GB"/>
        </w:rPr>
        <w:t xml:space="preserve">    -</w:t>
      </w:r>
      <w:r w:rsidRPr="001762E9">
        <w:rPr>
          <w:color w:val="0070C0"/>
          <w:u w:val="single"/>
          <w:lang w:val="en-GB"/>
        </w:rPr>
        <w:t xml:space="preserve">where </w:t>
      </w:r>
      <w:r w:rsidRPr="001762E9">
        <w:rPr>
          <w:rFonts w:ascii="Cambria Math" w:hAnsi="Cambria Math" w:cs="Cambria Math"/>
          <w:color w:val="0070C0"/>
          <w:u w:val="single"/>
          <w:lang w:val="en-GB"/>
        </w:rPr>
        <w:t>𝑘</w:t>
      </w:r>
      <w:r w:rsidRPr="001762E9">
        <w:rPr>
          <w:i/>
          <w:iCs/>
          <w:color w:val="0070C0"/>
          <w:u w:val="single"/>
          <w:lang w:val="en-GB"/>
        </w:rPr>
        <w:t xml:space="preserve"> </w:t>
      </w:r>
      <w:r w:rsidRPr="001762E9">
        <w:rPr>
          <w:color w:val="0070C0"/>
          <w:u w:val="single"/>
          <w:lang w:val="en-GB"/>
        </w:rPr>
        <w:t>is the thermal conductivity of a material</w:t>
      </w:r>
    </w:p>
    <w:p w14:paraId="6C1163E5" w14:textId="77777777" w:rsidR="001762E9" w:rsidRPr="001762E9" w:rsidRDefault="001762E9" w:rsidP="001762E9">
      <w:pPr>
        <w:rPr>
          <w:color w:val="FF0000"/>
          <w:lang w:val="en-US"/>
        </w:rPr>
      </w:pPr>
      <w:r w:rsidRPr="001762E9">
        <w:rPr>
          <w:color w:val="FF0000"/>
          <w:lang w:val="en-US"/>
        </w:rPr>
        <w:t>Key word: definition…</w:t>
      </w:r>
    </w:p>
    <w:p w14:paraId="723239EE" w14:textId="77777777" w:rsidR="001762E9" w:rsidRPr="001762E9" w:rsidRDefault="001762E9" w:rsidP="001762E9">
      <w:pPr>
        <w:rPr>
          <w:color w:val="FF0000"/>
          <w:lang w:val="en-US"/>
        </w:rPr>
      </w:pPr>
      <w:r w:rsidRPr="001762E9">
        <w:rPr>
          <w:color w:val="FF0000"/>
          <w:lang w:val="en-US"/>
        </w:rPr>
        <w:t>Key word: definition…</w:t>
      </w:r>
    </w:p>
    <w:p w14:paraId="2AB76861" w14:textId="27081F64" w:rsidR="001762E9" w:rsidRPr="001762E9" w:rsidRDefault="001762E9" w:rsidP="001762E9">
      <w:pPr>
        <w:rPr>
          <w:lang w:val="en-US"/>
        </w:rPr>
      </w:pPr>
      <w:r w:rsidRPr="001762E9">
        <w:rPr>
          <w:lang w:val="en-US"/>
        </w:rPr>
        <w:t>Insert summarized notes here….</w:t>
      </w:r>
    </w:p>
    <w:p w14:paraId="6C6A75ED" w14:textId="4B3AF753" w:rsidR="00017AA8" w:rsidRDefault="00017AA8" w:rsidP="00C15F77">
      <w:pPr>
        <w:rPr>
          <w:lang w:val="en-US"/>
        </w:rPr>
      </w:pPr>
    </w:p>
    <w:p w14:paraId="302F14E1" w14:textId="1940BA88" w:rsidR="00017AA8" w:rsidRDefault="00017AA8" w:rsidP="00C15F77">
      <w:pPr>
        <w:rPr>
          <w:lang w:val="en-US"/>
        </w:rPr>
      </w:pPr>
    </w:p>
    <w:p w14:paraId="6340AF1F" w14:textId="438B2F8C" w:rsidR="00017AA8" w:rsidRDefault="00017AA8" w:rsidP="00C15F77">
      <w:pPr>
        <w:rPr>
          <w:lang w:val="en-US"/>
        </w:rPr>
      </w:pPr>
    </w:p>
    <w:p w14:paraId="4DABEE4B" w14:textId="57E18451" w:rsidR="00017AA8" w:rsidRDefault="00017AA8" w:rsidP="00C15F77">
      <w:pPr>
        <w:rPr>
          <w:lang w:val="en-US"/>
        </w:rPr>
      </w:pPr>
    </w:p>
    <w:p w14:paraId="019E05CD" w14:textId="26512BF1" w:rsidR="00017AA8" w:rsidRDefault="00017AA8" w:rsidP="00C15F77">
      <w:pPr>
        <w:rPr>
          <w:lang w:val="en-US"/>
        </w:rPr>
      </w:pPr>
    </w:p>
    <w:p w14:paraId="130F854F" w14:textId="5579F4FD" w:rsidR="00017AA8" w:rsidRDefault="00017AA8" w:rsidP="00C15F77">
      <w:pPr>
        <w:rPr>
          <w:lang w:val="en-US"/>
        </w:rPr>
      </w:pPr>
    </w:p>
    <w:p w14:paraId="42B86278" w14:textId="36A65B94" w:rsidR="00017AA8" w:rsidRDefault="00017AA8" w:rsidP="00C15F77">
      <w:pPr>
        <w:rPr>
          <w:lang w:val="en-US"/>
        </w:rPr>
      </w:pPr>
    </w:p>
    <w:p w14:paraId="27140945" w14:textId="46B46100" w:rsidR="00017AA8" w:rsidRDefault="00017AA8" w:rsidP="00C15F77">
      <w:pPr>
        <w:rPr>
          <w:lang w:val="en-US"/>
        </w:rPr>
      </w:pPr>
    </w:p>
    <w:p w14:paraId="10FA1B0A" w14:textId="65EC0088" w:rsidR="00017AA8" w:rsidRDefault="00017AA8" w:rsidP="00C15F77">
      <w:pPr>
        <w:rPr>
          <w:lang w:val="en-US"/>
        </w:rPr>
      </w:pPr>
    </w:p>
    <w:p w14:paraId="29DD6090" w14:textId="7DA906BB" w:rsidR="00017AA8" w:rsidRDefault="00017AA8" w:rsidP="00C15F77">
      <w:pPr>
        <w:rPr>
          <w:lang w:val="en-US"/>
        </w:rPr>
      </w:pPr>
    </w:p>
    <w:p w14:paraId="5874381B" w14:textId="7D994D87" w:rsidR="001762E9" w:rsidRDefault="001762E9" w:rsidP="00C15F77">
      <w:pPr>
        <w:rPr>
          <w:lang w:val="en-US"/>
        </w:rPr>
      </w:pPr>
    </w:p>
    <w:p w14:paraId="7D403F8E" w14:textId="24D3332F" w:rsidR="001762E9" w:rsidRDefault="001762E9" w:rsidP="00C15F77">
      <w:pPr>
        <w:rPr>
          <w:lang w:val="en-US"/>
        </w:rPr>
      </w:pPr>
    </w:p>
    <w:p w14:paraId="555F4AA5" w14:textId="43BF7B1A" w:rsidR="001762E9" w:rsidRDefault="001762E9" w:rsidP="00C15F77">
      <w:pPr>
        <w:rPr>
          <w:lang w:val="en-US"/>
        </w:rPr>
      </w:pPr>
    </w:p>
    <w:p w14:paraId="23E26226" w14:textId="3EDC0D24" w:rsidR="001762E9" w:rsidRDefault="001762E9" w:rsidP="00C15F77">
      <w:pPr>
        <w:rPr>
          <w:lang w:val="en-US"/>
        </w:rPr>
      </w:pPr>
    </w:p>
    <w:p w14:paraId="1AF106E8" w14:textId="77777777" w:rsidR="001762E9" w:rsidRDefault="001762E9" w:rsidP="00C15F77">
      <w:pPr>
        <w:rPr>
          <w:lang w:val="en-US"/>
        </w:rPr>
      </w:pPr>
    </w:p>
    <w:p w14:paraId="464A7591" w14:textId="1A676D85" w:rsidR="00882344" w:rsidRDefault="001762E9" w:rsidP="00882344">
      <w:pPr>
        <w:pStyle w:val="Title"/>
        <w:rPr>
          <w:b/>
          <w:bCs/>
          <w:i/>
          <w:iCs/>
          <w:lang w:val="en-US"/>
        </w:rPr>
      </w:pPr>
      <w:r w:rsidRPr="001762E9">
        <w:rPr>
          <w:b/>
          <w:bCs/>
          <w:i/>
          <w:iCs/>
          <w:lang w:val="en-GB"/>
        </w:rPr>
        <w:lastRenderedPageBreak/>
        <w:t>Electricity and Magnetism</w:t>
      </w:r>
      <w:r w:rsidR="00142498" w:rsidRPr="00142498">
        <w:rPr>
          <w:b/>
          <w:bCs/>
          <w:i/>
          <w:iCs/>
          <w:lang w:val="en-US"/>
        </w:rPr>
        <w:cr/>
      </w:r>
    </w:p>
    <w:p w14:paraId="363CC204" w14:textId="5F0B8A3F" w:rsidR="00017AA8" w:rsidRPr="00142498" w:rsidRDefault="00142498" w:rsidP="00882344">
      <w:pPr>
        <w:pStyle w:val="Title"/>
        <w:rPr>
          <w:rStyle w:val="IntenseEmphasis"/>
          <w:sz w:val="24"/>
          <w:szCs w:val="24"/>
          <w:lang w:val="en-US"/>
        </w:rPr>
      </w:pPr>
      <w:r>
        <w:rPr>
          <w:rStyle w:val="IntenseEmphasis"/>
          <w:sz w:val="24"/>
          <w:szCs w:val="24"/>
          <w:lang w:val="en-US"/>
        </w:rPr>
        <w:t xml:space="preserve">1. </w:t>
      </w:r>
      <w:r w:rsidR="001762E9" w:rsidRPr="001762E9">
        <w:rPr>
          <w:b/>
          <w:bCs/>
          <w:i/>
          <w:iCs/>
          <w:sz w:val="24"/>
          <w:szCs w:val="24"/>
          <w:lang w:val="en-GB"/>
        </w:rPr>
        <w:t>Electrostatics</w:t>
      </w:r>
    </w:p>
    <w:p w14:paraId="53EBF23D" w14:textId="1AC890D7" w:rsidR="00017AA8" w:rsidRPr="001762E9" w:rsidRDefault="00017AA8" w:rsidP="001762E9">
      <w:pPr>
        <w:pStyle w:val="Heading1"/>
        <w:spacing w:before="280"/>
        <w:rPr>
          <w:rStyle w:val="IntenseEmphasis"/>
          <w:color w:val="BDB009"/>
          <w:sz w:val="24"/>
          <w:szCs w:val="24"/>
          <w:lang w:val="en-GB"/>
        </w:rPr>
      </w:pPr>
      <w:r w:rsidRPr="00142498">
        <w:rPr>
          <w:rStyle w:val="IntenseEmphasis"/>
          <w:color w:val="BDB009"/>
          <w:sz w:val="24"/>
          <w:szCs w:val="24"/>
        </w:rPr>
        <w:t xml:space="preserve">Inquiry question: </w:t>
      </w:r>
      <w:r w:rsidR="001762E9" w:rsidRPr="001762E9">
        <w:rPr>
          <w:b/>
          <w:bCs/>
          <w:i/>
          <w:iCs/>
          <w:color w:val="BDB009"/>
          <w:sz w:val="24"/>
          <w:szCs w:val="24"/>
          <w:lang w:val="en-GB"/>
        </w:rPr>
        <w:t>How do charged objects interact with other charged objects and with neutral</w:t>
      </w:r>
      <w:r w:rsidR="001762E9">
        <w:rPr>
          <w:b/>
          <w:bCs/>
          <w:i/>
          <w:iCs/>
          <w:color w:val="BDB009"/>
          <w:sz w:val="24"/>
          <w:szCs w:val="24"/>
          <w:lang w:val="en-GB"/>
        </w:rPr>
        <w:t xml:space="preserve"> </w:t>
      </w:r>
      <w:r w:rsidR="001762E9" w:rsidRPr="001762E9">
        <w:rPr>
          <w:b/>
          <w:bCs/>
          <w:i/>
          <w:iCs/>
          <w:color w:val="BDB009"/>
          <w:sz w:val="24"/>
          <w:szCs w:val="24"/>
          <w:lang w:val="en-GB"/>
        </w:rPr>
        <w:t>objects?</w:t>
      </w:r>
    </w:p>
    <w:p w14:paraId="7A75537E" w14:textId="77777777" w:rsidR="00142498" w:rsidRDefault="00142498" w:rsidP="00017AA8">
      <w:pPr>
        <w:rPr>
          <w:color w:val="0070C0"/>
          <w:lang w:val="en-US"/>
        </w:rPr>
      </w:pPr>
    </w:p>
    <w:p w14:paraId="585E888B" w14:textId="151D1269" w:rsidR="00017AA8" w:rsidRDefault="00142498" w:rsidP="00017AA8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1.1 – </w:t>
      </w:r>
      <w:r w:rsidR="001762E9" w:rsidRPr="001762E9">
        <w:rPr>
          <w:color w:val="0070C0"/>
          <w:u w:val="single"/>
          <w:lang w:val="en-GB"/>
        </w:rPr>
        <w:t>conduct investigations to describe and analyse qualitatively and quantitatively:</w:t>
      </w:r>
    </w:p>
    <w:p w14:paraId="17581280" w14:textId="29105BC8" w:rsidR="001762E9" w:rsidRPr="001101EE" w:rsidRDefault="001101EE" w:rsidP="001762E9">
      <w:pPr>
        <w:pStyle w:val="ListParagraph"/>
        <w:numPr>
          <w:ilvl w:val="0"/>
          <w:numId w:val="27"/>
        </w:numPr>
        <w:rPr>
          <w:color w:val="0070C0"/>
          <w:lang w:val="en-GB"/>
        </w:rPr>
      </w:pPr>
      <w:r w:rsidRPr="001101EE">
        <w:rPr>
          <w:color w:val="0070C0"/>
          <w:lang w:val="en-GB"/>
        </w:rPr>
        <w:t>processes by which objects become electrically charged (ACSPH002)</w:t>
      </w:r>
    </w:p>
    <w:p w14:paraId="3C1E7EA7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8EDA9BA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EA725B5" w14:textId="3C987354" w:rsidR="00882344" w:rsidRDefault="00882344" w:rsidP="00882344">
      <w:pPr>
        <w:rPr>
          <w:lang w:val="en-US"/>
        </w:rPr>
      </w:pPr>
      <w:r>
        <w:rPr>
          <w:lang w:val="en-US"/>
        </w:rPr>
        <w:t>Insert summarized notes here….</w:t>
      </w:r>
    </w:p>
    <w:p w14:paraId="3F8D4524" w14:textId="248915A2" w:rsidR="001101EE" w:rsidRDefault="001101EE" w:rsidP="001101EE">
      <w:pPr>
        <w:pStyle w:val="ListParagraph"/>
        <w:numPr>
          <w:ilvl w:val="0"/>
          <w:numId w:val="27"/>
        </w:numPr>
        <w:rPr>
          <w:color w:val="0070C0"/>
          <w:lang w:val="en-GB"/>
        </w:rPr>
      </w:pPr>
      <w:r w:rsidRPr="001101EE">
        <w:rPr>
          <w:color w:val="0070C0"/>
          <w:lang w:val="en-GB"/>
        </w:rPr>
        <w:t xml:space="preserve">the forces produced by other objects </w:t>
      </w:r>
      <w:proofErr w:type="gramStart"/>
      <w:r w:rsidRPr="001101EE">
        <w:rPr>
          <w:color w:val="0070C0"/>
          <w:lang w:val="en-GB"/>
        </w:rPr>
        <w:t>as a result of</w:t>
      </w:r>
      <w:proofErr w:type="gramEnd"/>
      <w:r w:rsidRPr="001101EE">
        <w:rPr>
          <w:color w:val="0070C0"/>
          <w:lang w:val="en-GB"/>
        </w:rPr>
        <w:t xml:space="preserve"> their interactions with charged objects</w:t>
      </w:r>
      <w:r w:rsidRPr="001101EE">
        <w:rPr>
          <w:color w:val="0070C0"/>
          <w:lang w:val="en-GB"/>
        </w:rPr>
        <w:t xml:space="preserve"> </w:t>
      </w:r>
      <w:r w:rsidRPr="001101EE">
        <w:rPr>
          <w:color w:val="0070C0"/>
          <w:lang w:val="en-GB"/>
        </w:rPr>
        <w:t>(ACSPH103)</w:t>
      </w:r>
    </w:p>
    <w:p w14:paraId="01BEE576" w14:textId="77777777" w:rsidR="001101EE" w:rsidRPr="001101EE" w:rsidRDefault="001101EE" w:rsidP="001101EE">
      <w:pPr>
        <w:rPr>
          <w:color w:val="FF0000"/>
          <w:lang w:val="en-US"/>
        </w:rPr>
      </w:pPr>
      <w:r w:rsidRPr="001101EE">
        <w:rPr>
          <w:color w:val="FF0000"/>
          <w:lang w:val="en-US"/>
        </w:rPr>
        <w:t>Key word: definition…</w:t>
      </w:r>
    </w:p>
    <w:p w14:paraId="1375978B" w14:textId="77777777" w:rsidR="001101EE" w:rsidRPr="001101EE" w:rsidRDefault="001101EE" w:rsidP="001101EE">
      <w:pPr>
        <w:rPr>
          <w:color w:val="FF0000"/>
          <w:lang w:val="en-US"/>
        </w:rPr>
      </w:pPr>
      <w:r w:rsidRPr="001101EE">
        <w:rPr>
          <w:color w:val="FF0000"/>
          <w:lang w:val="en-US"/>
        </w:rPr>
        <w:t>Key word: definition…</w:t>
      </w:r>
    </w:p>
    <w:p w14:paraId="3A0FAFA2" w14:textId="319725C2" w:rsidR="001101EE" w:rsidRPr="001101EE" w:rsidRDefault="001101EE" w:rsidP="001101EE">
      <w:pPr>
        <w:rPr>
          <w:lang w:val="en-US"/>
        </w:rPr>
      </w:pPr>
      <w:r w:rsidRPr="001101EE">
        <w:rPr>
          <w:lang w:val="en-US"/>
        </w:rPr>
        <w:t>Insert summarized notes here….</w:t>
      </w:r>
    </w:p>
    <w:p w14:paraId="2D32AF15" w14:textId="0E9060EA" w:rsidR="001101EE" w:rsidRDefault="001101EE" w:rsidP="001101EE">
      <w:pPr>
        <w:pStyle w:val="ListParagraph"/>
        <w:numPr>
          <w:ilvl w:val="0"/>
          <w:numId w:val="27"/>
        </w:numPr>
        <w:rPr>
          <w:color w:val="0070C0"/>
          <w:lang w:val="en-GB"/>
        </w:rPr>
      </w:pPr>
      <w:r w:rsidRPr="001101EE">
        <w:rPr>
          <w:color w:val="0070C0"/>
          <w:lang w:val="en-GB"/>
        </w:rPr>
        <w:t>variables that affect electrostatic forces between those objects (ACSPH103)</w:t>
      </w:r>
    </w:p>
    <w:p w14:paraId="4D04406F" w14:textId="77777777" w:rsidR="001101EE" w:rsidRPr="001101EE" w:rsidRDefault="001101EE" w:rsidP="001101EE">
      <w:pPr>
        <w:rPr>
          <w:color w:val="FF0000"/>
          <w:lang w:val="en-US"/>
        </w:rPr>
      </w:pPr>
      <w:r w:rsidRPr="001101EE">
        <w:rPr>
          <w:color w:val="FF0000"/>
          <w:lang w:val="en-US"/>
        </w:rPr>
        <w:t>Key word: definition…</w:t>
      </w:r>
    </w:p>
    <w:p w14:paraId="3728C29C" w14:textId="77777777" w:rsidR="001101EE" w:rsidRPr="001101EE" w:rsidRDefault="001101EE" w:rsidP="001101EE">
      <w:pPr>
        <w:rPr>
          <w:color w:val="FF0000"/>
          <w:lang w:val="en-US"/>
        </w:rPr>
      </w:pPr>
      <w:r w:rsidRPr="001101EE">
        <w:rPr>
          <w:color w:val="FF0000"/>
          <w:lang w:val="en-US"/>
        </w:rPr>
        <w:t>Key word: definition…</w:t>
      </w:r>
    </w:p>
    <w:p w14:paraId="53E2B7E4" w14:textId="5653496D" w:rsidR="001101EE" w:rsidRPr="001101EE" w:rsidRDefault="001101EE" w:rsidP="001101EE">
      <w:pPr>
        <w:rPr>
          <w:lang w:val="en-US"/>
        </w:rPr>
      </w:pPr>
      <w:r w:rsidRPr="001101EE">
        <w:rPr>
          <w:lang w:val="en-US"/>
        </w:rPr>
        <w:t>Insert summarized notes here….</w:t>
      </w:r>
    </w:p>
    <w:p w14:paraId="2F4E3C83" w14:textId="77777777" w:rsidR="001101EE" w:rsidRPr="001101EE" w:rsidRDefault="00142498" w:rsidP="001101EE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1.2 – </w:t>
      </w:r>
      <w:r w:rsidR="001101EE" w:rsidRPr="001101EE">
        <w:rPr>
          <w:color w:val="0070C0"/>
          <w:u w:val="single"/>
          <w:lang w:val="en-GB"/>
        </w:rPr>
        <w:t>using the electric field lines representation, model qualitatively the direction and strength of</w:t>
      </w:r>
    </w:p>
    <w:p w14:paraId="1CC1BC49" w14:textId="6774451B" w:rsidR="00017AA8" w:rsidRPr="00882344" w:rsidRDefault="001101EE" w:rsidP="001101EE">
      <w:pPr>
        <w:rPr>
          <w:color w:val="0070C0"/>
          <w:u w:val="single"/>
          <w:lang w:val="en-US"/>
        </w:rPr>
      </w:pPr>
      <w:r w:rsidRPr="001101EE">
        <w:rPr>
          <w:color w:val="0070C0"/>
          <w:u w:val="single"/>
          <w:lang w:val="en-GB"/>
        </w:rPr>
        <w:t>electric fields produced by:</w:t>
      </w:r>
    </w:p>
    <w:p w14:paraId="18C138D8" w14:textId="77777777" w:rsidR="001101EE" w:rsidRPr="001101EE" w:rsidRDefault="001101EE" w:rsidP="001101EE">
      <w:pPr>
        <w:pStyle w:val="ListParagraph"/>
        <w:numPr>
          <w:ilvl w:val="0"/>
          <w:numId w:val="27"/>
        </w:numPr>
        <w:rPr>
          <w:color w:val="FF0000"/>
          <w:lang w:val="en-US"/>
        </w:rPr>
      </w:pPr>
      <w:r w:rsidRPr="001101EE">
        <w:rPr>
          <w:color w:val="0070C0"/>
          <w:lang w:val="en-GB"/>
        </w:rPr>
        <w:t>simple point charges</w:t>
      </w:r>
    </w:p>
    <w:p w14:paraId="2AA8DFB4" w14:textId="663EF81C" w:rsidR="00882344" w:rsidRPr="001101EE" w:rsidRDefault="00882344" w:rsidP="001101EE">
      <w:pPr>
        <w:rPr>
          <w:color w:val="FF0000"/>
          <w:lang w:val="en-US"/>
        </w:rPr>
      </w:pPr>
      <w:r w:rsidRPr="001101EE">
        <w:rPr>
          <w:color w:val="FF0000"/>
          <w:lang w:val="en-US"/>
        </w:rPr>
        <w:t>Key word: definition…</w:t>
      </w:r>
    </w:p>
    <w:p w14:paraId="2B9ACEF7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595B0B5" w14:textId="6D0293A6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560D5A7F" w14:textId="77777777" w:rsidR="001101EE" w:rsidRPr="001101EE" w:rsidRDefault="001101EE" w:rsidP="001101EE">
      <w:pPr>
        <w:pStyle w:val="ListParagraph"/>
        <w:numPr>
          <w:ilvl w:val="0"/>
          <w:numId w:val="27"/>
        </w:numPr>
        <w:rPr>
          <w:color w:val="FF0000"/>
          <w:lang w:val="en-US"/>
        </w:rPr>
      </w:pPr>
      <w:r w:rsidRPr="001101EE">
        <w:rPr>
          <w:color w:val="0070C0"/>
          <w:lang w:val="en-GB"/>
        </w:rPr>
        <w:t>pairs of charges</w:t>
      </w:r>
    </w:p>
    <w:p w14:paraId="3A7D682E" w14:textId="10EFAEB0" w:rsidR="00882344" w:rsidRPr="001101EE" w:rsidRDefault="00882344" w:rsidP="001101EE">
      <w:pPr>
        <w:rPr>
          <w:color w:val="FF0000"/>
          <w:lang w:val="en-US"/>
        </w:rPr>
      </w:pPr>
      <w:r w:rsidRPr="001101EE">
        <w:rPr>
          <w:color w:val="FF0000"/>
          <w:lang w:val="en-US"/>
        </w:rPr>
        <w:t>Key word: definition…</w:t>
      </w:r>
    </w:p>
    <w:p w14:paraId="78127371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324EBF9" w14:textId="195276F7" w:rsidR="00882344" w:rsidRDefault="00882344" w:rsidP="00882344">
      <w:pPr>
        <w:rPr>
          <w:lang w:val="en-US"/>
        </w:rPr>
      </w:pPr>
      <w:r>
        <w:rPr>
          <w:lang w:val="en-US"/>
        </w:rPr>
        <w:t>Insert summarized notes here….</w:t>
      </w:r>
    </w:p>
    <w:p w14:paraId="0BAAAB50" w14:textId="1C1F2447" w:rsidR="001101EE" w:rsidRPr="001101EE" w:rsidRDefault="001101EE" w:rsidP="001101EE">
      <w:pPr>
        <w:pStyle w:val="ListParagraph"/>
        <w:numPr>
          <w:ilvl w:val="0"/>
          <w:numId w:val="27"/>
        </w:numPr>
        <w:rPr>
          <w:color w:val="0070C0"/>
          <w:lang w:val="en-US"/>
        </w:rPr>
      </w:pPr>
      <w:r w:rsidRPr="001101EE">
        <w:rPr>
          <w:color w:val="0070C0"/>
          <w:lang w:val="en-GB"/>
        </w:rPr>
        <w:t>D</w:t>
      </w:r>
      <w:r w:rsidRPr="001101EE">
        <w:rPr>
          <w:color w:val="0070C0"/>
          <w:lang w:val="en-GB"/>
        </w:rPr>
        <w:t>ipoles</w:t>
      </w:r>
    </w:p>
    <w:p w14:paraId="4A128C73" w14:textId="77777777" w:rsidR="001101EE" w:rsidRPr="001101EE" w:rsidRDefault="001101EE" w:rsidP="001101EE">
      <w:pPr>
        <w:rPr>
          <w:color w:val="FF0000"/>
          <w:lang w:val="en-US"/>
        </w:rPr>
      </w:pPr>
      <w:r w:rsidRPr="001101EE">
        <w:rPr>
          <w:color w:val="FF0000"/>
          <w:lang w:val="en-US"/>
        </w:rPr>
        <w:lastRenderedPageBreak/>
        <w:t>Key word: definition…</w:t>
      </w:r>
    </w:p>
    <w:p w14:paraId="44A3052C" w14:textId="77777777" w:rsidR="001101EE" w:rsidRPr="001101EE" w:rsidRDefault="001101EE" w:rsidP="001101EE">
      <w:pPr>
        <w:rPr>
          <w:color w:val="FF0000"/>
          <w:lang w:val="en-US"/>
        </w:rPr>
      </w:pPr>
      <w:r w:rsidRPr="001101EE">
        <w:rPr>
          <w:color w:val="FF0000"/>
          <w:lang w:val="en-US"/>
        </w:rPr>
        <w:t>Key word: definition…</w:t>
      </w:r>
    </w:p>
    <w:p w14:paraId="71BF7B87" w14:textId="2F1A3D83" w:rsidR="001101EE" w:rsidRPr="001101EE" w:rsidRDefault="001101EE" w:rsidP="001101EE">
      <w:pPr>
        <w:rPr>
          <w:lang w:val="en-US"/>
        </w:rPr>
      </w:pPr>
      <w:r w:rsidRPr="001101EE">
        <w:rPr>
          <w:lang w:val="en-US"/>
        </w:rPr>
        <w:t>Insert summarized notes here….</w:t>
      </w:r>
    </w:p>
    <w:p w14:paraId="0E78BD2F" w14:textId="1CB68722" w:rsidR="001101EE" w:rsidRPr="001101EE" w:rsidRDefault="001101EE" w:rsidP="001101EE">
      <w:pPr>
        <w:pStyle w:val="ListParagraph"/>
        <w:numPr>
          <w:ilvl w:val="0"/>
          <w:numId w:val="27"/>
        </w:numPr>
        <w:rPr>
          <w:color w:val="0070C0"/>
          <w:lang w:val="en-US"/>
        </w:rPr>
      </w:pPr>
      <w:r w:rsidRPr="001101EE">
        <w:rPr>
          <w:color w:val="0070C0"/>
          <w:lang w:val="en-GB"/>
        </w:rPr>
        <w:t>parallel charged plates</w:t>
      </w:r>
    </w:p>
    <w:p w14:paraId="41B89680" w14:textId="77777777" w:rsidR="001101EE" w:rsidRPr="001101EE" w:rsidRDefault="001101EE" w:rsidP="001101EE">
      <w:pPr>
        <w:rPr>
          <w:color w:val="FF0000"/>
          <w:lang w:val="en-US"/>
        </w:rPr>
      </w:pPr>
      <w:r w:rsidRPr="001101EE">
        <w:rPr>
          <w:color w:val="FF0000"/>
          <w:lang w:val="en-US"/>
        </w:rPr>
        <w:t>Key word: definition…</w:t>
      </w:r>
    </w:p>
    <w:p w14:paraId="61727AF3" w14:textId="77777777" w:rsidR="001101EE" w:rsidRPr="001101EE" w:rsidRDefault="001101EE" w:rsidP="001101EE">
      <w:pPr>
        <w:rPr>
          <w:color w:val="FF0000"/>
          <w:lang w:val="en-US"/>
        </w:rPr>
      </w:pPr>
      <w:r w:rsidRPr="001101EE">
        <w:rPr>
          <w:color w:val="FF0000"/>
          <w:lang w:val="en-US"/>
        </w:rPr>
        <w:t>Key word: definition…</w:t>
      </w:r>
    </w:p>
    <w:p w14:paraId="216AF434" w14:textId="5FF69846" w:rsidR="001101EE" w:rsidRDefault="001101EE" w:rsidP="001101EE">
      <w:pPr>
        <w:rPr>
          <w:lang w:val="en-US"/>
        </w:rPr>
      </w:pPr>
      <w:r w:rsidRPr="001101EE">
        <w:rPr>
          <w:lang w:val="en-US"/>
        </w:rPr>
        <w:t>Insert summarized notes here….</w:t>
      </w:r>
    </w:p>
    <w:p w14:paraId="123CA8BF" w14:textId="77777777" w:rsidR="001101EE" w:rsidRPr="001101EE" w:rsidRDefault="001101EE" w:rsidP="001101EE">
      <w:pPr>
        <w:rPr>
          <w:lang w:val="en-US"/>
        </w:rPr>
      </w:pPr>
    </w:p>
    <w:p w14:paraId="348374E4" w14:textId="77777777" w:rsidR="001101EE" w:rsidRPr="001101EE" w:rsidRDefault="00142498" w:rsidP="001101EE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1.3 – </w:t>
      </w:r>
      <w:r w:rsidR="001101EE" w:rsidRPr="001101EE">
        <w:rPr>
          <w:color w:val="0070C0"/>
          <w:u w:val="single"/>
          <w:lang w:val="en-GB"/>
        </w:rPr>
        <w:t>apply the electric field model to account for and quantitatively analyse interactions between</w:t>
      </w:r>
    </w:p>
    <w:p w14:paraId="45400E44" w14:textId="3228127D" w:rsidR="00017AA8" w:rsidRPr="00882344" w:rsidRDefault="001101EE" w:rsidP="001101EE">
      <w:pPr>
        <w:rPr>
          <w:color w:val="0070C0"/>
          <w:u w:val="single"/>
          <w:lang w:val="en-US"/>
        </w:rPr>
      </w:pPr>
      <w:r w:rsidRPr="001101EE">
        <w:rPr>
          <w:color w:val="0070C0"/>
          <w:u w:val="single"/>
          <w:lang w:val="en-GB"/>
        </w:rPr>
        <w:t>charged objects using:</w:t>
      </w:r>
    </w:p>
    <w:p w14:paraId="758AFF9B" w14:textId="77777777" w:rsidR="001101EE" w:rsidRDefault="001101EE" w:rsidP="001101EE">
      <w:pPr>
        <w:pStyle w:val="ListParagraph"/>
        <w:numPr>
          <w:ilvl w:val="0"/>
          <w:numId w:val="27"/>
        </w:numPr>
        <w:rPr>
          <w:color w:val="0070C0"/>
          <w:lang w:val="en-GB"/>
        </w:rPr>
      </w:pPr>
      <w:r w:rsidRPr="001101EE">
        <w:rPr>
          <w:rFonts w:ascii="Cambria Math" w:hAnsi="Cambria Math" w:cs="Cambria Math"/>
          <w:color w:val="0070C0"/>
          <w:lang w:val="en-GB"/>
        </w:rPr>
        <w:t>𝐹⃗</w:t>
      </w:r>
      <w:r w:rsidRPr="001101EE">
        <w:rPr>
          <w:color w:val="0070C0"/>
          <w:lang w:val="en-GB"/>
        </w:rPr>
        <w:t xml:space="preserve">= </w:t>
      </w:r>
      <w:r w:rsidRPr="001101EE">
        <w:rPr>
          <w:rFonts w:ascii="Cambria Math" w:hAnsi="Cambria Math" w:cs="Cambria Math"/>
          <w:color w:val="0070C0"/>
          <w:lang w:val="en-GB"/>
        </w:rPr>
        <w:t>𝑞</w:t>
      </w:r>
      <w:r w:rsidRPr="001101EE">
        <w:rPr>
          <w:color w:val="0070C0"/>
          <w:lang w:val="en-GB"/>
        </w:rPr>
        <w:t xml:space="preserve"> </w:t>
      </w:r>
      <w:r w:rsidRPr="001101EE">
        <w:rPr>
          <w:rFonts w:ascii="Cambria Math" w:hAnsi="Cambria Math" w:cs="Cambria Math"/>
          <w:color w:val="0070C0"/>
          <w:lang w:val="en-GB"/>
        </w:rPr>
        <w:t>⃗𝐸⃗</w:t>
      </w:r>
      <w:r w:rsidRPr="001101EE">
        <w:rPr>
          <w:rFonts w:ascii="Cambria Math" w:hAnsi="Cambria Math" w:cs="Cambria Math"/>
          <w:color w:val="0070C0"/>
          <w:lang w:val="en-GB"/>
        </w:rPr>
        <w:t xml:space="preserve"> </w:t>
      </w:r>
      <w:r w:rsidRPr="001101EE">
        <w:rPr>
          <w:color w:val="0070C0"/>
          <w:lang w:val="en-GB"/>
        </w:rPr>
        <w:t>(ACSPH103, ACSPH104)</w:t>
      </w:r>
    </w:p>
    <w:p w14:paraId="5A428600" w14:textId="70F1565C" w:rsidR="00882344" w:rsidRPr="001101EE" w:rsidRDefault="00882344" w:rsidP="001101EE">
      <w:pPr>
        <w:rPr>
          <w:color w:val="0070C0"/>
          <w:lang w:val="en-GB"/>
        </w:rPr>
      </w:pPr>
      <w:r w:rsidRPr="001101EE">
        <w:rPr>
          <w:color w:val="FF0000"/>
          <w:lang w:val="en-US"/>
        </w:rPr>
        <w:t>Key word: definition…</w:t>
      </w:r>
    </w:p>
    <w:p w14:paraId="451B994C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90E077F" w14:textId="4ED4D6A5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7E1BD441" w14:textId="77777777" w:rsidR="001101EE" w:rsidRPr="001101EE" w:rsidRDefault="001101EE" w:rsidP="001101EE">
      <w:pPr>
        <w:pStyle w:val="ListParagraph"/>
        <w:numPr>
          <w:ilvl w:val="0"/>
          <w:numId w:val="27"/>
        </w:numPr>
        <w:rPr>
          <w:rFonts w:ascii="Cambria Math" w:hAnsi="Cambria Math" w:cs="Cambria Math"/>
          <w:color w:val="0070C0"/>
          <w:lang w:val="en-GB"/>
        </w:rPr>
      </w:pPr>
      <w:r w:rsidRPr="001101EE">
        <w:rPr>
          <w:rFonts w:ascii="Cambria Math" w:hAnsi="Cambria Math" w:cs="Cambria Math"/>
          <w:color w:val="0070C0"/>
          <w:lang w:val="en-GB"/>
        </w:rPr>
        <w:t>𝐸</w:t>
      </w:r>
      <w:r w:rsidRPr="001101EE">
        <w:rPr>
          <w:color w:val="0070C0"/>
          <w:lang w:val="en-GB"/>
        </w:rPr>
        <w:t xml:space="preserve"> =</w:t>
      </w:r>
      <w:r w:rsidRPr="001101EE">
        <w:rPr>
          <w:rFonts w:ascii="Cambria Math" w:hAnsi="Cambria Math" w:cs="Cambria Math"/>
          <w:color w:val="0070C0"/>
          <w:lang w:val="en-GB"/>
        </w:rPr>
        <w:t>𝑉</w:t>
      </w:r>
      <w:r w:rsidRPr="001101EE">
        <w:rPr>
          <w:color w:val="0070C0"/>
          <w:lang w:val="en-GB"/>
        </w:rPr>
        <w:t>/</w:t>
      </w:r>
      <w:r w:rsidRPr="001101EE">
        <w:rPr>
          <w:rFonts w:ascii="Cambria Math" w:hAnsi="Cambria Math" w:cs="Cambria Math"/>
          <w:color w:val="0070C0"/>
          <w:lang w:val="en-GB"/>
        </w:rPr>
        <w:t>𝑑</w:t>
      </w:r>
    </w:p>
    <w:p w14:paraId="46A9F993" w14:textId="5BCA61EE" w:rsidR="00882344" w:rsidRPr="001101EE" w:rsidRDefault="00882344" w:rsidP="001101EE">
      <w:pPr>
        <w:rPr>
          <w:color w:val="0070C0"/>
          <w:lang w:val="en-GB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1D8574B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BFD7CCF" w14:textId="53127A3C" w:rsidR="00882344" w:rsidRDefault="00882344" w:rsidP="00882344">
      <w:pPr>
        <w:rPr>
          <w:lang w:val="en-US"/>
        </w:rPr>
      </w:pPr>
      <w:r>
        <w:rPr>
          <w:lang w:val="en-US"/>
        </w:rPr>
        <w:t>Insert summarized notes here….</w:t>
      </w:r>
    </w:p>
    <w:p w14:paraId="06E840DE" w14:textId="677EA576" w:rsidR="001101EE" w:rsidRDefault="001101EE" w:rsidP="001101EE">
      <w:pPr>
        <w:pStyle w:val="ListParagraph"/>
        <w:numPr>
          <w:ilvl w:val="0"/>
          <w:numId w:val="27"/>
        </w:numPr>
        <w:rPr>
          <w:color w:val="0070C0"/>
          <w:lang w:val="en-GB"/>
        </w:rPr>
      </w:pPr>
      <w:r w:rsidRPr="001101EE">
        <w:rPr>
          <w:rFonts w:ascii="Cambria Math" w:hAnsi="Cambria Math" w:cs="Cambria Math"/>
          <w:color w:val="0070C0"/>
          <w:lang w:val="en-GB"/>
        </w:rPr>
        <w:t>𝐹</w:t>
      </w:r>
      <w:r w:rsidRPr="001101EE">
        <w:rPr>
          <w:color w:val="0070C0"/>
          <w:lang w:val="en-GB"/>
        </w:rPr>
        <w:t xml:space="preserve"> =1</w:t>
      </w:r>
      <w:r w:rsidRPr="001101EE">
        <w:rPr>
          <w:color w:val="0070C0"/>
          <w:lang w:val="en-GB"/>
        </w:rPr>
        <w:t>/</w:t>
      </w:r>
      <w:r w:rsidRPr="001101EE">
        <w:rPr>
          <w:color w:val="0070C0"/>
          <w:lang w:val="en-GB"/>
        </w:rPr>
        <w:t>4</w:t>
      </w:r>
      <w:r w:rsidRPr="001101EE">
        <w:rPr>
          <w:rFonts w:ascii="Cambria Math" w:hAnsi="Cambria Math" w:cs="Cambria Math"/>
          <w:color w:val="0070C0"/>
          <w:lang w:val="en-GB"/>
        </w:rPr>
        <w:t>𝜋𝜀</w:t>
      </w:r>
      <w:r w:rsidRPr="001101EE">
        <w:rPr>
          <w:color w:val="0070C0"/>
          <w:lang w:val="en-GB"/>
        </w:rPr>
        <w:t>0</w:t>
      </w:r>
      <w:r w:rsidRPr="001101EE">
        <w:rPr>
          <w:color w:val="0070C0"/>
          <w:lang w:val="en-GB"/>
        </w:rPr>
        <w:t xml:space="preserve"> x </w:t>
      </w:r>
      <w:r w:rsidRPr="001101EE">
        <w:rPr>
          <w:rFonts w:ascii="Cambria Math" w:hAnsi="Cambria Math" w:cs="Cambria Math"/>
          <w:color w:val="0070C0"/>
          <w:lang w:val="en-GB"/>
        </w:rPr>
        <w:t>𝑞</w:t>
      </w:r>
      <w:r w:rsidRPr="001101EE">
        <w:rPr>
          <w:rFonts w:ascii="Cambria Math" w:hAnsi="Cambria Math" w:cs="Cambria Math"/>
          <w:color w:val="0070C0"/>
          <w:vertAlign w:val="subscript"/>
          <w:lang w:val="en-GB"/>
        </w:rPr>
        <w:t>1</w:t>
      </w:r>
      <w:r w:rsidRPr="001101EE">
        <w:rPr>
          <w:rFonts w:ascii="Cambria Math" w:hAnsi="Cambria Math" w:cs="Cambria Math"/>
          <w:color w:val="0070C0"/>
          <w:lang w:val="en-GB"/>
        </w:rPr>
        <w:t xml:space="preserve"> </w:t>
      </w:r>
      <w:r w:rsidRPr="001101EE">
        <w:rPr>
          <w:rFonts w:ascii="Cambria Math" w:hAnsi="Cambria Math" w:cs="Cambria Math"/>
          <w:color w:val="0070C0"/>
          <w:lang w:val="en-GB"/>
        </w:rPr>
        <w:t>𝑞</w:t>
      </w:r>
      <w:r w:rsidRPr="001101EE">
        <w:rPr>
          <w:color w:val="0070C0"/>
          <w:vertAlign w:val="subscript"/>
          <w:lang w:val="en-GB"/>
        </w:rPr>
        <w:t>2</w:t>
      </w:r>
      <w:r w:rsidRPr="001101EE">
        <w:rPr>
          <w:color w:val="0070C0"/>
          <w:lang w:val="en-GB"/>
        </w:rPr>
        <w:t xml:space="preserve">/ </w:t>
      </w:r>
      <w:r w:rsidRPr="001101EE">
        <w:rPr>
          <w:rFonts w:ascii="Cambria Math" w:hAnsi="Cambria Math" w:cs="Cambria Math"/>
          <w:color w:val="0070C0"/>
          <w:lang w:val="en-GB"/>
        </w:rPr>
        <w:t>𝑟</w:t>
      </w:r>
      <w:r w:rsidRPr="001101EE">
        <w:rPr>
          <w:color w:val="0070C0"/>
          <w:vertAlign w:val="superscript"/>
          <w:lang w:val="en-GB"/>
        </w:rPr>
        <w:t>2</w:t>
      </w:r>
      <w:r w:rsidRPr="001101EE">
        <w:rPr>
          <w:color w:val="0070C0"/>
          <w:lang w:val="en-GB"/>
        </w:rPr>
        <w:t xml:space="preserve"> (ACSPH102)</w:t>
      </w:r>
    </w:p>
    <w:p w14:paraId="24E84C64" w14:textId="77777777" w:rsidR="001101EE" w:rsidRPr="001101EE" w:rsidRDefault="001101EE" w:rsidP="001101EE">
      <w:pPr>
        <w:rPr>
          <w:color w:val="0070C0"/>
          <w:lang w:val="en-GB"/>
        </w:rPr>
      </w:pPr>
      <w:r w:rsidRPr="001101EE">
        <w:rPr>
          <w:color w:val="FF0000"/>
          <w:lang w:val="en-US"/>
        </w:rPr>
        <w:t>Key word: definition…</w:t>
      </w:r>
    </w:p>
    <w:p w14:paraId="7EC75DA2" w14:textId="77777777" w:rsidR="001101EE" w:rsidRPr="001101EE" w:rsidRDefault="001101EE" w:rsidP="001101EE">
      <w:pPr>
        <w:rPr>
          <w:color w:val="FF0000"/>
          <w:lang w:val="en-US"/>
        </w:rPr>
      </w:pPr>
      <w:r w:rsidRPr="001101EE">
        <w:rPr>
          <w:color w:val="FF0000"/>
          <w:lang w:val="en-US"/>
        </w:rPr>
        <w:t>Key word: definition…</w:t>
      </w:r>
    </w:p>
    <w:p w14:paraId="0410C541" w14:textId="216E2C65" w:rsidR="001101EE" w:rsidRPr="00B842EB" w:rsidRDefault="001101EE" w:rsidP="001101EE">
      <w:pPr>
        <w:rPr>
          <w:lang w:val="en-US"/>
        </w:rPr>
      </w:pPr>
      <w:r w:rsidRPr="001101EE">
        <w:rPr>
          <w:lang w:val="en-US"/>
        </w:rPr>
        <w:t>Insert summarized notes here….</w:t>
      </w:r>
    </w:p>
    <w:p w14:paraId="24DF2AA2" w14:textId="77777777" w:rsidR="00882344" w:rsidRPr="00882344" w:rsidRDefault="00882344" w:rsidP="00882344">
      <w:pPr>
        <w:rPr>
          <w:color w:val="0070C0"/>
          <w:lang w:val="en-US"/>
        </w:rPr>
      </w:pPr>
    </w:p>
    <w:p w14:paraId="619600A5" w14:textId="0830367D" w:rsidR="00B842EB" w:rsidRPr="00B842EB" w:rsidRDefault="00142498" w:rsidP="00B842EB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1.4 – </w:t>
      </w:r>
      <w:r w:rsidR="00B842EB" w:rsidRPr="00B842EB">
        <w:rPr>
          <w:color w:val="0070C0"/>
          <w:u w:val="single"/>
          <w:lang w:val="en-GB"/>
        </w:rPr>
        <w:t xml:space="preserve">analyse the effects of a moving charge in an electric field, </w:t>
      </w:r>
      <w:r w:rsidR="00B842EB" w:rsidRPr="00B842EB">
        <w:rPr>
          <w:color w:val="0070C0"/>
          <w:u w:val="single"/>
          <w:lang w:val="en-GB"/>
        </w:rPr>
        <w:t>to</w:t>
      </w:r>
      <w:r w:rsidR="00B842EB" w:rsidRPr="00B842EB">
        <w:rPr>
          <w:b/>
          <w:bCs/>
          <w:color w:val="0070C0"/>
          <w:u w:val="single"/>
          <w:lang w:val="en-GB"/>
        </w:rPr>
        <w:t xml:space="preserve"> </w:t>
      </w:r>
      <w:r w:rsidR="00B842EB" w:rsidRPr="00B842EB">
        <w:rPr>
          <w:color w:val="0070C0"/>
          <w:u w:val="single"/>
          <w:lang w:val="en-GB"/>
        </w:rPr>
        <w:t>relate potential energy, work</w:t>
      </w:r>
    </w:p>
    <w:p w14:paraId="28944EC8" w14:textId="52A391DE" w:rsidR="00017AA8" w:rsidRPr="00882344" w:rsidRDefault="00B842EB" w:rsidP="00B842EB">
      <w:pPr>
        <w:rPr>
          <w:color w:val="0070C0"/>
          <w:u w:val="single"/>
          <w:lang w:val="en-US"/>
        </w:rPr>
      </w:pPr>
      <w:r w:rsidRPr="00B842EB">
        <w:rPr>
          <w:color w:val="0070C0"/>
          <w:u w:val="single"/>
          <w:lang w:val="en-GB"/>
        </w:rPr>
        <w:t>and equipotential lines, by applying: (ACSPH105)</w:t>
      </w:r>
    </w:p>
    <w:p w14:paraId="77598C8E" w14:textId="0DF0CFB7" w:rsidR="00017AA8" w:rsidRPr="00B842EB" w:rsidRDefault="00B842EB" w:rsidP="00B842EB">
      <w:pPr>
        <w:pStyle w:val="ListParagraph"/>
        <w:numPr>
          <w:ilvl w:val="0"/>
          <w:numId w:val="21"/>
        </w:numPr>
        <w:rPr>
          <w:color w:val="0070C0"/>
          <w:lang w:val="en-GB"/>
        </w:rPr>
      </w:pPr>
      <w:r w:rsidRPr="00B842EB">
        <w:rPr>
          <w:rFonts w:ascii="Cambria Math" w:hAnsi="Cambria Math" w:cs="Cambria Math"/>
          <w:color w:val="0070C0"/>
          <w:lang w:val="en-GB"/>
        </w:rPr>
        <w:t>𝑉</w:t>
      </w:r>
      <w:r w:rsidRPr="00B842EB">
        <w:rPr>
          <w:color w:val="0070C0"/>
          <w:lang w:val="en-GB"/>
        </w:rPr>
        <w:t xml:space="preserve"> =∆</w:t>
      </w:r>
      <w:r w:rsidRPr="00B842EB">
        <w:rPr>
          <w:rFonts w:ascii="Cambria Math" w:hAnsi="Cambria Math" w:cs="Cambria Math"/>
          <w:color w:val="0070C0"/>
          <w:lang w:val="en-GB"/>
        </w:rPr>
        <w:t>𝑈</w:t>
      </w:r>
      <w:r>
        <w:rPr>
          <w:rFonts w:ascii="Cambria Math" w:hAnsi="Cambria Math" w:cs="Cambria Math"/>
          <w:color w:val="0070C0"/>
          <w:lang w:val="en-GB"/>
        </w:rPr>
        <w:t>/</w:t>
      </w:r>
      <w:r w:rsidRPr="00B842EB">
        <w:rPr>
          <w:rFonts w:ascii="Cambria Math" w:hAnsi="Cambria Math" w:cs="Cambria Math"/>
          <w:color w:val="0070C0"/>
          <w:lang w:val="en-GB"/>
        </w:rPr>
        <w:t>𝑞</w:t>
      </w:r>
      <w:r>
        <w:rPr>
          <w:rFonts w:ascii="Cambria Math" w:hAnsi="Cambria Math" w:cs="Cambria Math"/>
          <w:color w:val="0070C0"/>
          <w:lang w:val="en-GB"/>
        </w:rPr>
        <w:t xml:space="preserve">   -</w:t>
      </w:r>
      <w:r w:rsidRPr="00B842EB">
        <w:rPr>
          <w:color w:val="0070C0"/>
          <w:lang w:val="en-GB"/>
        </w:rPr>
        <w:t xml:space="preserve">where </w:t>
      </w:r>
      <w:r w:rsidRPr="00B842EB">
        <w:rPr>
          <w:rFonts w:ascii="Cambria Math" w:hAnsi="Cambria Math" w:cs="Cambria Math"/>
          <w:color w:val="0070C0"/>
          <w:lang w:val="en-GB"/>
        </w:rPr>
        <w:t>𝑈</w:t>
      </w:r>
      <w:r w:rsidRPr="00B842EB">
        <w:rPr>
          <w:color w:val="0070C0"/>
          <w:lang w:val="en-GB"/>
        </w:rPr>
        <w:t xml:space="preserve"> is potential energy and </w:t>
      </w:r>
      <w:r w:rsidRPr="00B842EB">
        <w:rPr>
          <w:rFonts w:ascii="Cambria Math" w:hAnsi="Cambria Math" w:cs="Cambria Math"/>
          <w:color w:val="0070C0"/>
          <w:lang w:val="en-GB"/>
        </w:rPr>
        <w:t>𝑞</w:t>
      </w:r>
      <w:r w:rsidRPr="00B842EB">
        <w:rPr>
          <w:color w:val="0070C0"/>
          <w:lang w:val="en-GB"/>
        </w:rPr>
        <w:t xml:space="preserve"> is the charge</w:t>
      </w:r>
    </w:p>
    <w:p w14:paraId="4AF61F6C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F204B8C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4FC37D1" w14:textId="6A5D54D4" w:rsidR="00882344" w:rsidRDefault="00882344" w:rsidP="00882344">
      <w:pPr>
        <w:rPr>
          <w:lang w:val="en-US"/>
        </w:rPr>
      </w:pPr>
      <w:r>
        <w:rPr>
          <w:lang w:val="en-US"/>
        </w:rPr>
        <w:t>Insert summarized notes here….</w:t>
      </w:r>
    </w:p>
    <w:p w14:paraId="198C2F72" w14:textId="3204E781" w:rsidR="00B842EB" w:rsidRDefault="00B842EB" w:rsidP="00882344">
      <w:pPr>
        <w:rPr>
          <w:lang w:val="en-US"/>
        </w:rPr>
      </w:pPr>
    </w:p>
    <w:p w14:paraId="01321775" w14:textId="77777777" w:rsidR="00B842EB" w:rsidRDefault="00B842EB" w:rsidP="00882344">
      <w:pPr>
        <w:rPr>
          <w:color w:val="0070C0"/>
          <w:lang w:val="en-US"/>
        </w:rPr>
      </w:pPr>
    </w:p>
    <w:p w14:paraId="41721E65" w14:textId="389C3681" w:rsidR="00017AA8" w:rsidRPr="00142498" w:rsidRDefault="00142498" w:rsidP="00142498">
      <w:pPr>
        <w:pStyle w:val="Heading1"/>
        <w:spacing w:before="280"/>
        <w:rPr>
          <w:rStyle w:val="IntenseEmphasis"/>
          <w:sz w:val="24"/>
          <w:szCs w:val="24"/>
          <w:lang w:val="en-US"/>
        </w:rPr>
      </w:pPr>
      <w:r w:rsidRPr="00142498">
        <w:rPr>
          <w:rStyle w:val="IntenseEmphasis"/>
          <w:sz w:val="24"/>
          <w:szCs w:val="24"/>
        </w:rPr>
        <w:lastRenderedPageBreak/>
        <w:t xml:space="preserve">2. </w:t>
      </w:r>
      <w:r w:rsidR="00B842EB" w:rsidRPr="00B842EB">
        <w:rPr>
          <w:b/>
          <w:bCs/>
          <w:i/>
          <w:iCs/>
          <w:sz w:val="24"/>
          <w:szCs w:val="24"/>
          <w:lang w:val="en-GB"/>
        </w:rPr>
        <w:t>Electric Circuits</w:t>
      </w:r>
    </w:p>
    <w:p w14:paraId="5204D771" w14:textId="58E3E610" w:rsidR="00017AA8" w:rsidRPr="00B842EB" w:rsidRDefault="00017AA8" w:rsidP="00B842EB">
      <w:pPr>
        <w:pStyle w:val="Heading1"/>
        <w:spacing w:before="280"/>
        <w:rPr>
          <w:rStyle w:val="IntenseEmphasis"/>
          <w:color w:val="BDB009"/>
          <w:sz w:val="24"/>
          <w:szCs w:val="24"/>
          <w:lang w:val="en-GB"/>
        </w:rPr>
      </w:pPr>
      <w:r w:rsidRPr="00142498">
        <w:rPr>
          <w:rStyle w:val="IntenseEmphasis"/>
          <w:color w:val="BDB009"/>
          <w:sz w:val="24"/>
          <w:szCs w:val="24"/>
        </w:rPr>
        <w:t xml:space="preserve">Inquiry question: </w:t>
      </w:r>
      <w:r w:rsidR="00B842EB" w:rsidRPr="00B842EB">
        <w:rPr>
          <w:b/>
          <w:bCs/>
          <w:i/>
          <w:iCs/>
          <w:color w:val="BDB009"/>
          <w:sz w:val="24"/>
          <w:szCs w:val="24"/>
          <w:lang w:val="en-GB"/>
        </w:rPr>
        <w:t>How do the processes of the transfer and the transformation of energy occur in</w:t>
      </w:r>
      <w:r w:rsidR="00B842EB">
        <w:rPr>
          <w:b/>
          <w:bCs/>
          <w:i/>
          <w:iCs/>
          <w:color w:val="BDB009"/>
          <w:sz w:val="24"/>
          <w:szCs w:val="24"/>
          <w:lang w:val="en-GB"/>
        </w:rPr>
        <w:t xml:space="preserve"> </w:t>
      </w:r>
      <w:r w:rsidR="00B842EB" w:rsidRPr="00B842EB">
        <w:rPr>
          <w:b/>
          <w:bCs/>
          <w:i/>
          <w:iCs/>
          <w:color w:val="BDB009"/>
          <w:sz w:val="24"/>
          <w:szCs w:val="24"/>
          <w:lang w:val="en-GB"/>
        </w:rPr>
        <w:t>electric circuits?</w:t>
      </w:r>
    </w:p>
    <w:p w14:paraId="3F091DA4" w14:textId="77777777" w:rsidR="00142498" w:rsidRDefault="00142498" w:rsidP="00017AA8">
      <w:pPr>
        <w:rPr>
          <w:color w:val="0070C0"/>
          <w:lang w:val="en-US"/>
        </w:rPr>
      </w:pPr>
    </w:p>
    <w:p w14:paraId="6F398A3F" w14:textId="41B2E28A" w:rsidR="00017AA8" w:rsidRPr="00882344" w:rsidRDefault="00142498" w:rsidP="00017AA8">
      <w:pPr>
        <w:rPr>
          <w:color w:val="0070C0"/>
          <w:u w:val="single"/>
          <w:lang w:val="en-US"/>
        </w:rPr>
      </w:pPr>
      <w:r w:rsidRPr="00882344">
        <w:rPr>
          <w:color w:val="0070C0"/>
          <w:u w:val="single"/>
          <w:lang w:val="en-US"/>
        </w:rPr>
        <w:t xml:space="preserve">2.1 – </w:t>
      </w:r>
      <w:r w:rsidR="00B842EB" w:rsidRPr="00B842EB">
        <w:rPr>
          <w:color w:val="0070C0"/>
          <w:u w:val="single"/>
          <w:lang w:val="en-GB"/>
        </w:rPr>
        <w:t>investigate the flow of electric current in metals and apply models to represent current, including:</w:t>
      </w:r>
    </w:p>
    <w:p w14:paraId="040D3514" w14:textId="77777777" w:rsidR="00B842EB" w:rsidRPr="00B842EB" w:rsidRDefault="00B842EB" w:rsidP="00B842EB">
      <w:pPr>
        <w:pStyle w:val="ListParagraph"/>
        <w:numPr>
          <w:ilvl w:val="0"/>
          <w:numId w:val="27"/>
        </w:numPr>
        <w:rPr>
          <w:color w:val="0070C0"/>
          <w:lang w:val="en-GB"/>
        </w:rPr>
      </w:pPr>
      <w:r w:rsidRPr="00B842EB">
        <w:rPr>
          <w:rFonts w:ascii="Cambria Math" w:hAnsi="Cambria Math" w:cs="Cambria Math"/>
          <w:color w:val="0070C0"/>
          <w:lang w:val="en-GB"/>
        </w:rPr>
        <w:t>𝐼</w:t>
      </w:r>
      <w:r w:rsidRPr="00B842EB">
        <w:rPr>
          <w:color w:val="0070C0"/>
          <w:lang w:val="en-GB"/>
        </w:rPr>
        <w:t xml:space="preserve"> =</w:t>
      </w:r>
      <w:r w:rsidRPr="00B842EB">
        <w:rPr>
          <w:rFonts w:ascii="Cambria Math" w:hAnsi="Cambria Math" w:cs="Cambria Math"/>
          <w:color w:val="0070C0"/>
          <w:lang w:val="en-GB"/>
        </w:rPr>
        <w:t>𝑞</w:t>
      </w:r>
      <w:r w:rsidRPr="00B842EB">
        <w:rPr>
          <w:color w:val="0070C0"/>
          <w:lang w:val="en-GB"/>
        </w:rPr>
        <w:t>/</w:t>
      </w:r>
      <w:r w:rsidRPr="00B842EB">
        <w:rPr>
          <w:rFonts w:ascii="Cambria Math" w:hAnsi="Cambria Math" w:cs="Cambria Math"/>
          <w:color w:val="0070C0"/>
          <w:lang w:val="en-GB"/>
        </w:rPr>
        <w:t>𝑡</w:t>
      </w:r>
      <w:r w:rsidRPr="00B842EB">
        <w:rPr>
          <w:rFonts w:ascii="Cambria Math" w:hAnsi="Cambria Math" w:cs="Cambria Math"/>
          <w:color w:val="0070C0"/>
          <w:lang w:val="en-GB"/>
        </w:rPr>
        <w:t xml:space="preserve"> </w:t>
      </w:r>
      <w:r w:rsidRPr="00B842EB">
        <w:rPr>
          <w:color w:val="0070C0"/>
          <w:lang w:val="en-GB"/>
        </w:rPr>
        <w:t>(ACSPH038)</w:t>
      </w:r>
    </w:p>
    <w:p w14:paraId="44B1CF6A" w14:textId="42E91D13" w:rsidR="00882344" w:rsidRPr="00B842EB" w:rsidRDefault="00882344" w:rsidP="00B842EB">
      <w:pPr>
        <w:rPr>
          <w:color w:val="0070C0"/>
          <w:lang w:val="en-GB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46EE647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C1AA17C" w14:textId="5D852AA7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277BFBBB" w14:textId="6EDA556D" w:rsidR="00B842EB" w:rsidRPr="00B842EB" w:rsidRDefault="00B842EB" w:rsidP="00B842EB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>2.</w:t>
      </w:r>
      <w:r>
        <w:rPr>
          <w:color w:val="0070C0"/>
          <w:u w:val="single"/>
          <w:lang w:val="en-US"/>
        </w:rPr>
        <w:t>2</w:t>
      </w:r>
      <w:r w:rsidRPr="00B842EB">
        <w:rPr>
          <w:color w:val="0070C0"/>
          <w:u w:val="single"/>
          <w:lang w:val="en-US"/>
        </w:rPr>
        <w:t xml:space="preserve">– </w:t>
      </w:r>
      <w:r w:rsidRPr="00B842EB">
        <w:rPr>
          <w:color w:val="0070C0"/>
          <w:u w:val="single"/>
          <w:lang w:val="en-GB"/>
        </w:rPr>
        <w:t>i</w:t>
      </w:r>
      <w:r w:rsidRPr="00B842EB">
        <w:rPr>
          <w:color w:val="0070C0"/>
          <w:u w:val="single"/>
          <w:lang w:val="en-GB"/>
        </w:rPr>
        <w:t>nvestigate quantitatively the current–voltage relationships in ohmic and non-ohmic resistors to</w:t>
      </w:r>
      <w:r w:rsidRPr="00B842EB">
        <w:rPr>
          <w:color w:val="0070C0"/>
          <w:u w:val="single"/>
          <w:lang w:val="en-GB"/>
        </w:rPr>
        <w:t xml:space="preserve"> </w:t>
      </w:r>
      <w:r w:rsidRPr="00B842EB">
        <w:rPr>
          <w:color w:val="0070C0"/>
          <w:u w:val="single"/>
          <w:lang w:val="en-GB"/>
        </w:rPr>
        <w:t>explore the usefulness and limitations of Ohm’s Law using</w:t>
      </w:r>
      <w:r w:rsidRPr="00B842EB">
        <w:rPr>
          <w:color w:val="0070C0"/>
          <w:u w:val="single"/>
          <w:lang w:val="en-GB"/>
        </w:rPr>
        <w:t>:</w:t>
      </w:r>
    </w:p>
    <w:p w14:paraId="730CBA52" w14:textId="41416CA0" w:rsidR="00B842EB" w:rsidRPr="00B842EB" w:rsidRDefault="00B842EB" w:rsidP="00B842EB">
      <w:pPr>
        <w:pStyle w:val="ListParagraph"/>
        <w:numPr>
          <w:ilvl w:val="0"/>
          <w:numId w:val="27"/>
        </w:numPr>
        <w:rPr>
          <w:color w:val="0070C0"/>
          <w:lang w:val="en-US"/>
        </w:rPr>
      </w:pPr>
      <w:r w:rsidRPr="00B842EB">
        <w:rPr>
          <w:color w:val="0070C0"/>
          <w:lang w:val="en-US"/>
        </w:rPr>
        <w:t>W=</w:t>
      </w:r>
      <w:proofErr w:type="spellStart"/>
      <w:r w:rsidRPr="00B842EB">
        <w:rPr>
          <w:color w:val="0070C0"/>
          <w:lang w:val="en-US"/>
        </w:rPr>
        <w:t>qV</w:t>
      </w:r>
      <w:proofErr w:type="spellEnd"/>
    </w:p>
    <w:p w14:paraId="1C8BF3CC" w14:textId="490C2C4F" w:rsidR="00882344" w:rsidRPr="00B842EB" w:rsidRDefault="00882344" w:rsidP="00B842EB">
      <w:pPr>
        <w:rPr>
          <w:color w:val="0070C0"/>
          <w:lang w:val="en-GB"/>
        </w:rPr>
      </w:pPr>
      <w:r w:rsidRPr="00B842EB">
        <w:rPr>
          <w:color w:val="FF0000"/>
          <w:lang w:val="en-US"/>
        </w:rPr>
        <w:t>Key word: definition…</w:t>
      </w:r>
    </w:p>
    <w:p w14:paraId="4014A9A8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7EC3A78" w14:textId="73BD75FC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27EDAFF3" w14:textId="77777777" w:rsidR="00B842EB" w:rsidRPr="00B842EB" w:rsidRDefault="00B842EB" w:rsidP="00B842EB">
      <w:pPr>
        <w:pStyle w:val="ListParagraph"/>
        <w:numPr>
          <w:ilvl w:val="0"/>
          <w:numId w:val="27"/>
        </w:numPr>
        <w:rPr>
          <w:color w:val="FF0000"/>
          <w:lang w:val="en-US"/>
        </w:rPr>
      </w:pPr>
      <w:r w:rsidRPr="00B842EB">
        <w:rPr>
          <w:rFonts w:ascii="Cambria Math" w:hAnsi="Cambria Math" w:cs="Cambria Math"/>
          <w:color w:val="0070C0"/>
          <w:lang w:val="en-GB"/>
        </w:rPr>
        <w:t>𝑉</w:t>
      </w:r>
      <w:r w:rsidRPr="00B842EB">
        <w:rPr>
          <w:color w:val="0070C0"/>
          <w:lang w:val="en-GB"/>
        </w:rPr>
        <w:t xml:space="preserve"> = </w:t>
      </w:r>
      <w:r w:rsidRPr="00B842EB">
        <w:rPr>
          <w:rFonts w:ascii="Cambria Math" w:hAnsi="Cambria Math" w:cs="Cambria Math"/>
          <w:color w:val="0070C0"/>
          <w:lang w:val="en-GB"/>
        </w:rPr>
        <w:t>𝐼𝑅</w:t>
      </w:r>
      <w:r w:rsidRPr="00B842EB">
        <w:rPr>
          <w:color w:val="0070C0"/>
          <w:lang w:val="en-GB"/>
        </w:rPr>
        <w:t xml:space="preserve"> (ACSPH003, ACSPH041, ACSPH043)</w:t>
      </w:r>
    </w:p>
    <w:p w14:paraId="6178FD4E" w14:textId="6483BBC4" w:rsidR="00882344" w:rsidRPr="00B842EB" w:rsidRDefault="00882344" w:rsidP="00B842EB">
      <w:pPr>
        <w:rPr>
          <w:color w:val="FF0000"/>
          <w:lang w:val="en-US"/>
        </w:rPr>
      </w:pPr>
      <w:r w:rsidRPr="00B842EB">
        <w:rPr>
          <w:color w:val="FF0000"/>
          <w:lang w:val="en-US"/>
        </w:rPr>
        <w:t>Key word: definition…</w:t>
      </w:r>
    </w:p>
    <w:p w14:paraId="799A8FF2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223C63D" w14:textId="5C066E05" w:rsidR="00882344" w:rsidRDefault="00882344" w:rsidP="00882344">
      <w:pPr>
        <w:rPr>
          <w:lang w:val="en-US"/>
        </w:rPr>
      </w:pPr>
      <w:r>
        <w:rPr>
          <w:lang w:val="en-US"/>
        </w:rPr>
        <w:t>Insert summarized notes here….</w:t>
      </w:r>
    </w:p>
    <w:p w14:paraId="7DB792E0" w14:textId="77777777" w:rsidR="00882344" w:rsidRPr="00882344" w:rsidRDefault="00882344" w:rsidP="00882344">
      <w:pPr>
        <w:rPr>
          <w:color w:val="0070C0"/>
          <w:lang w:val="en-US"/>
        </w:rPr>
      </w:pPr>
    </w:p>
    <w:p w14:paraId="17CA45E4" w14:textId="32CD74D4" w:rsidR="00B842EB" w:rsidRPr="00B842EB" w:rsidRDefault="00142498" w:rsidP="00B842EB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>2.</w:t>
      </w:r>
      <w:r w:rsidR="00B842EB">
        <w:rPr>
          <w:color w:val="0070C0"/>
          <w:u w:val="single"/>
          <w:lang w:val="en-US"/>
        </w:rPr>
        <w:t>3</w:t>
      </w:r>
      <w:r w:rsidRPr="00882344">
        <w:rPr>
          <w:color w:val="0070C0"/>
          <w:u w:val="single"/>
          <w:lang w:val="en-US"/>
        </w:rPr>
        <w:t xml:space="preserve"> – </w:t>
      </w:r>
      <w:r w:rsidR="00B842EB" w:rsidRPr="00B842EB">
        <w:rPr>
          <w:color w:val="0070C0"/>
          <w:u w:val="single"/>
          <w:lang w:val="en-GB"/>
        </w:rPr>
        <w:t>investigate quantitatively and analyse the rate of conversion of electrical energy in components of</w:t>
      </w:r>
    </w:p>
    <w:p w14:paraId="45E80901" w14:textId="77777777" w:rsidR="00B842EB" w:rsidRPr="00B842EB" w:rsidRDefault="00B842EB" w:rsidP="00B842EB">
      <w:pPr>
        <w:rPr>
          <w:color w:val="0070C0"/>
          <w:u w:val="single"/>
          <w:lang w:val="en-GB"/>
        </w:rPr>
      </w:pPr>
      <w:r w:rsidRPr="00B842EB">
        <w:rPr>
          <w:color w:val="0070C0"/>
          <w:u w:val="single"/>
          <w:lang w:val="en-GB"/>
        </w:rPr>
        <w:t xml:space="preserve">electric circuits, including the production of heat and light, by applying </w:t>
      </w:r>
      <w:r w:rsidRPr="00B842EB">
        <w:rPr>
          <w:rFonts w:ascii="Cambria Math" w:hAnsi="Cambria Math" w:cs="Cambria Math"/>
          <w:color w:val="0070C0"/>
          <w:u w:val="single"/>
          <w:lang w:val="en-GB"/>
        </w:rPr>
        <w:t>𝑃</w:t>
      </w:r>
      <w:r w:rsidRPr="00B842EB">
        <w:rPr>
          <w:color w:val="0070C0"/>
          <w:u w:val="single"/>
          <w:lang w:val="en-GB"/>
        </w:rPr>
        <w:t xml:space="preserve"> = </w:t>
      </w:r>
      <w:r w:rsidRPr="00B842EB">
        <w:rPr>
          <w:rFonts w:ascii="Cambria Math" w:hAnsi="Cambria Math" w:cs="Cambria Math"/>
          <w:color w:val="0070C0"/>
          <w:u w:val="single"/>
          <w:lang w:val="en-GB"/>
        </w:rPr>
        <w:t>𝑉𝐼</w:t>
      </w:r>
      <w:r w:rsidRPr="00B842EB">
        <w:rPr>
          <w:color w:val="0070C0"/>
          <w:u w:val="single"/>
          <w:lang w:val="en-GB"/>
        </w:rPr>
        <w:t xml:space="preserve"> and </w:t>
      </w:r>
      <w:r w:rsidRPr="00B842EB">
        <w:rPr>
          <w:rFonts w:ascii="Cambria Math" w:hAnsi="Cambria Math" w:cs="Cambria Math"/>
          <w:color w:val="0070C0"/>
          <w:u w:val="single"/>
          <w:lang w:val="en-GB"/>
        </w:rPr>
        <w:t>𝐸</w:t>
      </w:r>
      <w:r w:rsidRPr="00B842EB">
        <w:rPr>
          <w:color w:val="0070C0"/>
          <w:u w:val="single"/>
          <w:lang w:val="en-GB"/>
        </w:rPr>
        <w:t xml:space="preserve"> = </w:t>
      </w:r>
      <w:r w:rsidRPr="00B842EB">
        <w:rPr>
          <w:rFonts w:ascii="Cambria Math" w:hAnsi="Cambria Math" w:cs="Cambria Math"/>
          <w:color w:val="0070C0"/>
          <w:u w:val="single"/>
          <w:lang w:val="en-GB"/>
        </w:rPr>
        <w:t>𝑃𝑡</w:t>
      </w:r>
      <w:r w:rsidRPr="00B842EB">
        <w:rPr>
          <w:color w:val="0070C0"/>
          <w:u w:val="single"/>
          <w:lang w:val="en-GB"/>
        </w:rPr>
        <w:t xml:space="preserve"> and</w:t>
      </w:r>
    </w:p>
    <w:p w14:paraId="491F7214" w14:textId="5FD0916D" w:rsidR="00017AA8" w:rsidRPr="00882344" w:rsidRDefault="00B842EB" w:rsidP="00B842EB">
      <w:pPr>
        <w:rPr>
          <w:color w:val="0070C0"/>
          <w:u w:val="single"/>
          <w:lang w:val="en-US"/>
        </w:rPr>
      </w:pPr>
      <w:r w:rsidRPr="00B842EB">
        <w:rPr>
          <w:color w:val="0070C0"/>
          <w:u w:val="single"/>
          <w:lang w:val="en-GB"/>
        </w:rPr>
        <w:t>variations that involve Ohm’s Law (ACSPH042)</w:t>
      </w:r>
      <w:r>
        <w:rPr>
          <w:color w:val="0070C0"/>
          <w:u w:val="single"/>
          <w:lang w:val="en-GB"/>
        </w:rPr>
        <w:t>:</w:t>
      </w:r>
    </w:p>
    <w:p w14:paraId="25DBD7D9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DF4607E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A9E4C23" w14:textId="23D862DD" w:rsidR="00882344" w:rsidRDefault="00882344" w:rsidP="00882344">
      <w:pPr>
        <w:rPr>
          <w:lang w:val="en-US"/>
        </w:rPr>
      </w:pPr>
      <w:r>
        <w:rPr>
          <w:lang w:val="en-US"/>
        </w:rPr>
        <w:t>Insert summarized notes here….</w:t>
      </w:r>
    </w:p>
    <w:p w14:paraId="3F5584CA" w14:textId="4ED3FE51" w:rsidR="00B842EB" w:rsidRDefault="00B842EB" w:rsidP="00882344">
      <w:pPr>
        <w:rPr>
          <w:lang w:val="en-US"/>
        </w:rPr>
      </w:pPr>
    </w:p>
    <w:p w14:paraId="2C0D0989" w14:textId="77777777" w:rsidR="00B842EB" w:rsidRPr="00B842EB" w:rsidRDefault="00B842EB" w:rsidP="00B842EB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>2.</w:t>
      </w:r>
      <w:r>
        <w:rPr>
          <w:color w:val="0070C0"/>
          <w:u w:val="single"/>
          <w:lang w:val="en-US"/>
        </w:rPr>
        <w:t>4</w:t>
      </w:r>
      <w:r w:rsidRPr="00882344">
        <w:rPr>
          <w:color w:val="0070C0"/>
          <w:u w:val="single"/>
          <w:lang w:val="en-US"/>
        </w:rPr>
        <w:t xml:space="preserve"> – </w:t>
      </w:r>
      <w:r w:rsidRPr="00B842EB">
        <w:rPr>
          <w:color w:val="0070C0"/>
          <w:u w:val="single"/>
          <w:lang w:val="en-GB"/>
        </w:rPr>
        <w:t>investigate qualitatively and quantitatively</w:t>
      </w:r>
      <w:r w:rsidRPr="00B842EB">
        <w:rPr>
          <w:b/>
          <w:bCs/>
          <w:color w:val="0070C0"/>
          <w:u w:val="single"/>
          <w:lang w:val="en-GB"/>
        </w:rPr>
        <w:t xml:space="preserve"> </w:t>
      </w:r>
      <w:r w:rsidRPr="00B842EB">
        <w:rPr>
          <w:color w:val="0070C0"/>
          <w:u w:val="single"/>
          <w:lang w:val="en-GB"/>
        </w:rPr>
        <w:t>series and parallel circuits to relate the flow of current</w:t>
      </w:r>
    </w:p>
    <w:p w14:paraId="0B33A88F" w14:textId="77777777" w:rsidR="00B842EB" w:rsidRPr="00B842EB" w:rsidRDefault="00B842EB" w:rsidP="00B842EB">
      <w:pPr>
        <w:rPr>
          <w:color w:val="0070C0"/>
          <w:u w:val="single"/>
          <w:lang w:val="en-GB"/>
        </w:rPr>
      </w:pPr>
      <w:r w:rsidRPr="00B842EB">
        <w:rPr>
          <w:color w:val="0070C0"/>
          <w:u w:val="single"/>
          <w:lang w:val="en-GB"/>
        </w:rPr>
        <w:t>through the individual components, the potential differences across those components and the</w:t>
      </w:r>
    </w:p>
    <w:p w14:paraId="57D63CFB" w14:textId="77777777" w:rsidR="00B842EB" w:rsidRPr="00B842EB" w:rsidRDefault="00B842EB" w:rsidP="00B842EB">
      <w:pPr>
        <w:rPr>
          <w:color w:val="0070C0"/>
          <w:u w:val="single"/>
          <w:lang w:val="en-GB"/>
        </w:rPr>
      </w:pPr>
      <w:r w:rsidRPr="00B842EB">
        <w:rPr>
          <w:color w:val="0070C0"/>
          <w:u w:val="single"/>
          <w:lang w:val="en-GB"/>
        </w:rPr>
        <w:t>rate of energy conversion by the components to the laws of conservation of charge and energy,</w:t>
      </w:r>
    </w:p>
    <w:p w14:paraId="71893748" w14:textId="67CFBEFA" w:rsidR="00B842EB" w:rsidRDefault="00B842EB" w:rsidP="00B842EB">
      <w:pPr>
        <w:rPr>
          <w:color w:val="0070C0"/>
          <w:u w:val="single"/>
          <w:lang w:val="en-GB"/>
        </w:rPr>
      </w:pPr>
      <w:r w:rsidRPr="00B842EB">
        <w:rPr>
          <w:color w:val="0070C0"/>
          <w:u w:val="single"/>
          <w:lang w:val="en-GB"/>
        </w:rPr>
        <w:t>by deriving the following relationships: (ACSPH038, ACSPH039, ACSPH044)</w:t>
      </w:r>
    </w:p>
    <w:p w14:paraId="27DE7E26" w14:textId="49F01835" w:rsidR="00B842EB" w:rsidRPr="00B842EB" w:rsidRDefault="00B842EB" w:rsidP="00B842EB">
      <w:pPr>
        <w:pStyle w:val="ListParagraph"/>
        <w:numPr>
          <w:ilvl w:val="0"/>
          <w:numId w:val="27"/>
        </w:numPr>
        <w:rPr>
          <w:color w:val="0070C0"/>
          <w:lang w:val="en-US"/>
        </w:rPr>
      </w:pPr>
      <w:r w:rsidRPr="00B842EB">
        <w:rPr>
          <w:rFonts w:ascii="Cambria Math" w:hAnsi="Cambria Math" w:cs="Cambria Math"/>
          <w:color w:val="0070C0"/>
          <w:lang w:val="en-GB"/>
        </w:rPr>
        <w:t>𝛴𝐼</w:t>
      </w:r>
      <w:r w:rsidRPr="00B842EB">
        <w:rPr>
          <w:color w:val="0070C0"/>
          <w:lang w:val="en-GB"/>
        </w:rPr>
        <w:t xml:space="preserve"> = 0 (Kirchhoff’s current law – conservation of charge)</w:t>
      </w:r>
    </w:p>
    <w:p w14:paraId="381AB1E1" w14:textId="77777777" w:rsidR="00B842EB" w:rsidRPr="004932AE" w:rsidRDefault="00B842EB" w:rsidP="00B842EB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326CDCA" w14:textId="77777777" w:rsidR="00B842EB" w:rsidRPr="004932AE" w:rsidRDefault="00B842EB" w:rsidP="00B842EB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2B1C268" w14:textId="6CFEB118" w:rsidR="00B842EB" w:rsidRDefault="00B842EB" w:rsidP="00B842EB">
      <w:pPr>
        <w:rPr>
          <w:lang w:val="en-US"/>
        </w:rPr>
      </w:pPr>
      <w:r>
        <w:rPr>
          <w:lang w:val="en-US"/>
        </w:rPr>
        <w:lastRenderedPageBreak/>
        <w:t>Insert summarized notes here….</w:t>
      </w:r>
    </w:p>
    <w:p w14:paraId="01DCD7EA" w14:textId="5A1523A9" w:rsidR="00B842EB" w:rsidRPr="003D3035" w:rsidRDefault="00B842EB" w:rsidP="00B842EB">
      <w:pPr>
        <w:pStyle w:val="ListParagraph"/>
        <w:numPr>
          <w:ilvl w:val="0"/>
          <w:numId w:val="27"/>
        </w:numPr>
        <w:rPr>
          <w:color w:val="0070C0"/>
          <w:lang w:val="en-US"/>
        </w:rPr>
      </w:pPr>
      <w:r w:rsidRPr="00B842EB">
        <w:rPr>
          <w:rFonts w:ascii="Cambria Math" w:hAnsi="Cambria Math" w:cs="Cambria Math"/>
          <w:color w:val="0070C0"/>
          <w:lang w:val="en-GB"/>
        </w:rPr>
        <w:t>𝛴𝑉</w:t>
      </w:r>
      <w:r w:rsidRPr="00B842EB">
        <w:rPr>
          <w:color w:val="0070C0"/>
          <w:lang w:val="en-GB"/>
        </w:rPr>
        <w:t xml:space="preserve"> = 0 (Kirchhoff’s voltage law – conservation of energy)</w:t>
      </w:r>
    </w:p>
    <w:p w14:paraId="2ABA8B9F" w14:textId="77777777" w:rsidR="003D3035" w:rsidRPr="003D3035" w:rsidRDefault="003D3035" w:rsidP="003D3035">
      <w:pPr>
        <w:rPr>
          <w:color w:val="FF0000"/>
          <w:lang w:val="en-US"/>
        </w:rPr>
      </w:pPr>
      <w:r w:rsidRPr="003D3035">
        <w:rPr>
          <w:color w:val="FF0000"/>
          <w:lang w:val="en-US"/>
        </w:rPr>
        <w:t>Key word: definition…</w:t>
      </w:r>
    </w:p>
    <w:p w14:paraId="518B1F90" w14:textId="77777777" w:rsidR="003D3035" w:rsidRPr="003D3035" w:rsidRDefault="003D3035" w:rsidP="003D3035">
      <w:pPr>
        <w:rPr>
          <w:color w:val="FF0000"/>
          <w:lang w:val="en-US"/>
        </w:rPr>
      </w:pPr>
      <w:r w:rsidRPr="003D3035">
        <w:rPr>
          <w:color w:val="FF0000"/>
          <w:lang w:val="en-US"/>
        </w:rPr>
        <w:t>Key word: definition…</w:t>
      </w:r>
    </w:p>
    <w:p w14:paraId="7805EB33" w14:textId="1E6710AD" w:rsidR="003D3035" w:rsidRPr="003D3035" w:rsidRDefault="003D3035" w:rsidP="003D3035">
      <w:pPr>
        <w:rPr>
          <w:lang w:val="en-US"/>
        </w:rPr>
      </w:pPr>
      <w:r w:rsidRPr="003D3035">
        <w:rPr>
          <w:lang w:val="en-US"/>
        </w:rPr>
        <w:t>Insert summarized notes here….</w:t>
      </w:r>
    </w:p>
    <w:p w14:paraId="47B5E0E7" w14:textId="72F78321" w:rsidR="00B842EB" w:rsidRPr="003D3035" w:rsidRDefault="00B842EB" w:rsidP="00B842EB">
      <w:pPr>
        <w:pStyle w:val="ListParagraph"/>
        <w:numPr>
          <w:ilvl w:val="0"/>
          <w:numId w:val="27"/>
        </w:numPr>
        <w:rPr>
          <w:color w:val="0070C0"/>
          <w:lang w:val="en-US"/>
        </w:rPr>
      </w:pPr>
      <w:r w:rsidRPr="00B842EB">
        <w:rPr>
          <w:rFonts w:ascii="Cambria Math" w:hAnsi="Cambria Math" w:cs="Cambria Math"/>
          <w:color w:val="0070C0"/>
          <w:lang w:val="en-GB"/>
        </w:rPr>
        <w:t>𝑅</w:t>
      </w:r>
      <w:proofErr w:type="gramStart"/>
      <w:r>
        <w:rPr>
          <w:color w:val="0070C0"/>
          <w:vertAlign w:val="subscript"/>
          <w:lang w:val="en-GB"/>
        </w:rPr>
        <w:t xml:space="preserve">series </w:t>
      </w:r>
      <w:r w:rsidRPr="00B842EB">
        <w:rPr>
          <w:color w:val="0070C0"/>
          <w:lang w:val="en-GB"/>
        </w:rPr>
        <w:t xml:space="preserve"> =</w:t>
      </w:r>
      <w:proofErr w:type="gramEnd"/>
      <w:r w:rsidRPr="00B842EB">
        <w:rPr>
          <w:color w:val="0070C0"/>
          <w:lang w:val="en-GB"/>
        </w:rPr>
        <w:t xml:space="preserve"> </w:t>
      </w:r>
      <w:r w:rsidRPr="00B842EB">
        <w:rPr>
          <w:rFonts w:ascii="Cambria Math" w:hAnsi="Cambria Math" w:cs="Cambria Math"/>
          <w:color w:val="0070C0"/>
          <w:lang w:val="en-GB"/>
        </w:rPr>
        <w:t>𝑅</w:t>
      </w:r>
      <w:r>
        <w:rPr>
          <w:color w:val="0070C0"/>
          <w:vertAlign w:val="subscript"/>
          <w:lang w:val="en-GB"/>
        </w:rPr>
        <w:t xml:space="preserve">1 </w:t>
      </w:r>
      <w:r w:rsidRPr="00B842EB">
        <w:rPr>
          <w:color w:val="0070C0"/>
          <w:lang w:val="en-GB"/>
        </w:rPr>
        <w:t xml:space="preserve"> + </w:t>
      </w:r>
      <w:r w:rsidRPr="00B842EB">
        <w:rPr>
          <w:rFonts w:ascii="Cambria Math" w:hAnsi="Cambria Math" w:cs="Cambria Math"/>
          <w:color w:val="0070C0"/>
          <w:lang w:val="en-GB"/>
        </w:rPr>
        <w:t>𝑅</w:t>
      </w:r>
      <w:r>
        <w:rPr>
          <w:color w:val="0070C0"/>
          <w:vertAlign w:val="subscript"/>
          <w:lang w:val="en-GB"/>
        </w:rPr>
        <w:t xml:space="preserve">2 </w:t>
      </w:r>
      <w:r w:rsidRPr="00B842EB">
        <w:rPr>
          <w:color w:val="0070C0"/>
          <w:lang w:val="en-GB"/>
        </w:rPr>
        <w:t xml:space="preserve">+. . . + </w:t>
      </w:r>
      <w:r w:rsidRPr="00B842EB">
        <w:rPr>
          <w:rFonts w:ascii="Cambria Math" w:hAnsi="Cambria Math" w:cs="Cambria Math"/>
          <w:color w:val="0070C0"/>
          <w:lang w:val="en-GB"/>
        </w:rPr>
        <w:t>𝑅</w:t>
      </w:r>
      <w:r>
        <w:rPr>
          <w:color w:val="0070C0"/>
          <w:vertAlign w:val="subscript"/>
          <w:lang w:val="en-GB"/>
        </w:rPr>
        <w:t xml:space="preserve">n </w:t>
      </w:r>
    </w:p>
    <w:p w14:paraId="79308FA2" w14:textId="77777777" w:rsidR="003D3035" w:rsidRPr="003D3035" w:rsidRDefault="003D3035" w:rsidP="003D3035">
      <w:pPr>
        <w:rPr>
          <w:color w:val="FF0000"/>
          <w:lang w:val="en-US"/>
        </w:rPr>
      </w:pPr>
      <w:r w:rsidRPr="003D3035">
        <w:rPr>
          <w:color w:val="FF0000"/>
          <w:lang w:val="en-US"/>
        </w:rPr>
        <w:t>Key word: definition…</w:t>
      </w:r>
    </w:p>
    <w:p w14:paraId="570333AF" w14:textId="77777777" w:rsidR="003D3035" w:rsidRPr="003D3035" w:rsidRDefault="003D3035" w:rsidP="003D3035">
      <w:pPr>
        <w:rPr>
          <w:color w:val="FF0000"/>
          <w:lang w:val="en-US"/>
        </w:rPr>
      </w:pPr>
      <w:r w:rsidRPr="003D3035">
        <w:rPr>
          <w:color w:val="FF0000"/>
          <w:lang w:val="en-US"/>
        </w:rPr>
        <w:t>Key word: definition…</w:t>
      </w:r>
    </w:p>
    <w:p w14:paraId="1C6E715E" w14:textId="6A53C2A5" w:rsidR="003D3035" w:rsidRPr="003D3035" w:rsidRDefault="003D3035" w:rsidP="003D3035">
      <w:pPr>
        <w:rPr>
          <w:lang w:val="en-US"/>
        </w:rPr>
      </w:pPr>
      <w:r w:rsidRPr="003D3035">
        <w:rPr>
          <w:lang w:val="en-US"/>
        </w:rPr>
        <w:t>Insert summarized notes here….</w:t>
      </w:r>
    </w:p>
    <w:p w14:paraId="31530C8C" w14:textId="78CD904C" w:rsidR="003D3035" w:rsidRPr="003D3035" w:rsidRDefault="003D3035" w:rsidP="003D3035">
      <w:pPr>
        <w:pStyle w:val="ListParagraph"/>
        <w:numPr>
          <w:ilvl w:val="0"/>
          <w:numId w:val="27"/>
        </w:numPr>
        <w:rPr>
          <w:color w:val="0070C0"/>
          <w:lang w:val="en-GB"/>
        </w:rPr>
      </w:pPr>
      <w:r w:rsidRPr="003D3035">
        <w:rPr>
          <w:color w:val="0070C0"/>
          <w:lang w:val="en-GB"/>
        </w:rPr>
        <w:t>1</w:t>
      </w:r>
      <w:r>
        <w:rPr>
          <w:color w:val="0070C0"/>
          <w:lang w:val="en-GB"/>
        </w:rPr>
        <w:t>/</w:t>
      </w:r>
      <w:r w:rsidRPr="003D3035">
        <w:rPr>
          <w:rFonts w:ascii="Cambria Math" w:hAnsi="Cambria Math" w:cs="Cambria Math"/>
          <w:color w:val="0070C0"/>
          <w:lang w:val="en-GB"/>
        </w:rPr>
        <w:t>𝑅</w:t>
      </w:r>
      <w:r>
        <w:rPr>
          <w:color w:val="0070C0"/>
          <w:vertAlign w:val="subscript"/>
          <w:lang w:val="en-GB"/>
        </w:rPr>
        <w:t xml:space="preserve">parallel </w:t>
      </w:r>
      <w:r w:rsidRPr="003D3035">
        <w:rPr>
          <w:color w:val="0070C0"/>
          <w:lang w:val="en-GB"/>
        </w:rPr>
        <w:t>=</w:t>
      </w:r>
      <w:r>
        <w:rPr>
          <w:color w:val="0070C0"/>
          <w:lang w:val="en-GB"/>
        </w:rPr>
        <w:t xml:space="preserve"> </w:t>
      </w:r>
      <w:r w:rsidRPr="003D3035">
        <w:rPr>
          <w:color w:val="0070C0"/>
          <w:lang w:val="en-GB"/>
        </w:rPr>
        <w:t>1</w:t>
      </w:r>
      <w:r>
        <w:rPr>
          <w:color w:val="0070C0"/>
          <w:lang w:val="en-GB"/>
        </w:rPr>
        <w:t>/</w:t>
      </w:r>
      <w:r w:rsidRPr="003D3035">
        <w:rPr>
          <w:rFonts w:ascii="Cambria Math" w:hAnsi="Cambria Math" w:cs="Cambria Math"/>
          <w:color w:val="0070C0"/>
          <w:lang w:val="en-GB"/>
        </w:rPr>
        <w:t>𝑅</w:t>
      </w:r>
      <w:r>
        <w:rPr>
          <w:color w:val="0070C0"/>
          <w:vertAlign w:val="subscript"/>
          <w:lang w:val="en-GB"/>
        </w:rPr>
        <w:t xml:space="preserve">1 </w:t>
      </w:r>
      <w:r w:rsidRPr="003D3035">
        <w:rPr>
          <w:color w:val="0070C0"/>
          <w:lang w:val="en-GB"/>
        </w:rPr>
        <w:t>+ 1</w:t>
      </w:r>
      <w:r>
        <w:rPr>
          <w:color w:val="0070C0"/>
          <w:lang w:val="en-GB"/>
        </w:rPr>
        <w:t>/R</w:t>
      </w:r>
      <w:r>
        <w:rPr>
          <w:color w:val="0070C0"/>
          <w:vertAlign w:val="subscript"/>
          <w:lang w:val="en-GB"/>
        </w:rPr>
        <w:t>2</w:t>
      </w:r>
      <w:r>
        <w:rPr>
          <w:color w:val="0070C0"/>
          <w:lang w:val="en-GB"/>
        </w:rPr>
        <w:t xml:space="preserve"> </w:t>
      </w:r>
      <w:r w:rsidRPr="003D3035">
        <w:rPr>
          <w:color w:val="0070C0"/>
          <w:lang w:val="en-GB"/>
        </w:rPr>
        <w:t>+. . . + 1</w:t>
      </w:r>
      <w:r>
        <w:rPr>
          <w:color w:val="0070C0"/>
          <w:lang w:val="en-GB"/>
        </w:rPr>
        <w:t>/</w:t>
      </w:r>
      <w:r w:rsidRPr="003D3035">
        <w:rPr>
          <w:rFonts w:ascii="Cambria Math" w:hAnsi="Cambria Math" w:cs="Cambria Math"/>
          <w:color w:val="0070C0"/>
          <w:lang w:val="en-GB"/>
        </w:rPr>
        <w:t>𝑅</w:t>
      </w:r>
      <w:r>
        <w:rPr>
          <w:rFonts w:ascii="Cambria Math" w:hAnsi="Cambria Math" w:cs="Cambria Math"/>
          <w:color w:val="0070C0"/>
          <w:vertAlign w:val="subscript"/>
          <w:lang w:val="en-GB"/>
        </w:rPr>
        <w:t>n</w:t>
      </w:r>
    </w:p>
    <w:p w14:paraId="48A99F29" w14:textId="3D639B8C" w:rsidR="003D3035" w:rsidRPr="003D3035" w:rsidRDefault="003D3035" w:rsidP="003D3035">
      <w:pPr>
        <w:rPr>
          <w:color w:val="FF0000"/>
          <w:lang w:val="en-US"/>
        </w:rPr>
      </w:pPr>
      <w:r w:rsidRPr="003D3035">
        <w:rPr>
          <w:color w:val="FF0000"/>
          <w:lang w:val="en-US"/>
        </w:rPr>
        <w:t>Key word: definition…</w:t>
      </w:r>
    </w:p>
    <w:p w14:paraId="2E4BB72C" w14:textId="77777777" w:rsidR="003D3035" w:rsidRPr="003D3035" w:rsidRDefault="003D3035" w:rsidP="003D3035">
      <w:pPr>
        <w:rPr>
          <w:color w:val="FF0000"/>
          <w:lang w:val="en-US"/>
        </w:rPr>
      </w:pPr>
      <w:r w:rsidRPr="003D3035">
        <w:rPr>
          <w:color w:val="FF0000"/>
          <w:lang w:val="en-US"/>
        </w:rPr>
        <w:t>Key word: definition…</w:t>
      </w:r>
    </w:p>
    <w:p w14:paraId="29BECD35" w14:textId="77777777" w:rsidR="003D3035" w:rsidRPr="003D3035" w:rsidRDefault="003D3035" w:rsidP="003D3035">
      <w:pPr>
        <w:rPr>
          <w:lang w:val="en-US"/>
        </w:rPr>
      </w:pPr>
      <w:r w:rsidRPr="003D3035">
        <w:rPr>
          <w:lang w:val="en-US"/>
        </w:rPr>
        <w:t>Insert summarized notes here….</w:t>
      </w:r>
    </w:p>
    <w:p w14:paraId="37B116CF" w14:textId="6A39261B" w:rsidR="003D3035" w:rsidRDefault="003D3035" w:rsidP="003D3035">
      <w:pPr>
        <w:rPr>
          <w:color w:val="0070C0"/>
          <w:lang w:val="en-GB"/>
        </w:rPr>
      </w:pPr>
    </w:p>
    <w:p w14:paraId="396A31EE" w14:textId="77777777" w:rsidR="003D3035" w:rsidRPr="003D3035" w:rsidRDefault="003D3035" w:rsidP="003D3035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>2.</w:t>
      </w:r>
      <w:r>
        <w:rPr>
          <w:color w:val="0070C0"/>
          <w:u w:val="single"/>
          <w:lang w:val="en-US"/>
        </w:rPr>
        <w:t>5</w:t>
      </w:r>
      <w:r w:rsidRPr="00882344">
        <w:rPr>
          <w:color w:val="0070C0"/>
          <w:u w:val="single"/>
          <w:lang w:val="en-US"/>
        </w:rPr>
        <w:t xml:space="preserve"> –</w:t>
      </w:r>
      <w:r w:rsidRPr="003D3035">
        <w:rPr>
          <w:color w:val="0070C0"/>
          <w:u w:val="single"/>
          <w:lang w:val="en-GB"/>
        </w:rPr>
        <w:t>investigate quantitatively the application of the law of conservation of energy to the heating effects</w:t>
      </w:r>
    </w:p>
    <w:p w14:paraId="3A0A3F9E" w14:textId="77777777" w:rsidR="003D3035" w:rsidRPr="003D3035" w:rsidRDefault="003D3035" w:rsidP="003D3035">
      <w:pPr>
        <w:rPr>
          <w:color w:val="0070C0"/>
          <w:u w:val="single"/>
          <w:lang w:val="en-GB"/>
        </w:rPr>
      </w:pPr>
      <w:r w:rsidRPr="003D3035">
        <w:rPr>
          <w:color w:val="0070C0"/>
          <w:u w:val="single"/>
          <w:lang w:val="en-GB"/>
        </w:rPr>
        <w:t xml:space="preserve">of electric currents, including the application of </w:t>
      </w:r>
      <w:r w:rsidRPr="003D3035">
        <w:rPr>
          <w:rFonts w:ascii="Cambria Math" w:hAnsi="Cambria Math" w:cs="Cambria Math"/>
          <w:color w:val="0070C0"/>
          <w:u w:val="single"/>
          <w:lang w:val="en-GB"/>
        </w:rPr>
        <w:t>𝑃</w:t>
      </w:r>
      <w:r w:rsidRPr="003D3035">
        <w:rPr>
          <w:color w:val="0070C0"/>
          <w:u w:val="single"/>
          <w:lang w:val="en-GB"/>
        </w:rPr>
        <w:t xml:space="preserve"> = </w:t>
      </w:r>
      <w:r w:rsidRPr="003D3035">
        <w:rPr>
          <w:rFonts w:ascii="Cambria Math" w:hAnsi="Cambria Math" w:cs="Cambria Math"/>
          <w:color w:val="0070C0"/>
          <w:u w:val="single"/>
          <w:lang w:val="en-GB"/>
        </w:rPr>
        <w:t>𝑉𝐼</w:t>
      </w:r>
      <w:r w:rsidRPr="003D3035">
        <w:rPr>
          <w:color w:val="0070C0"/>
          <w:u w:val="single"/>
          <w:lang w:val="en-GB"/>
        </w:rPr>
        <w:t xml:space="preserve"> and variations of this involving Ohm’s Law</w:t>
      </w:r>
    </w:p>
    <w:p w14:paraId="2D77BD51" w14:textId="3637672B" w:rsidR="003D3035" w:rsidRPr="003D3035" w:rsidRDefault="003D3035" w:rsidP="003D3035">
      <w:pPr>
        <w:rPr>
          <w:color w:val="0070C0"/>
          <w:lang w:val="en-GB"/>
        </w:rPr>
      </w:pPr>
      <w:r w:rsidRPr="003D3035">
        <w:rPr>
          <w:color w:val="0070C0"/>
          <w:u w:val="single"/>
          <w:lang w:val="en-GB"/>
        </w:rPr>
        <w:t>(ACSPH043)</w:t>
      </w:r>
    </w:p>
    <w:p w14:paraId="33DC3F14" w14:textId="77777777" w:rsidR="003D3035" w:rsidRPr="004932AE" w:rsidRDefault="003D3035" w:rsidP="003D3035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36CACF9" w14:textId="77777777" w:rsidR="003D3035" w:rsidRPr="004932AE" w:rsidRDefault="003D3035" w:rsidP="003D3035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B34839B" w14:textId="77777777" w:rsidR="003D3035" w:rsidRDefault="003D3035" w:rsidP="003D3035">
      <w:pPr>
        <w:rPr>
          <w:lang w:val="en-US"/>
        </w:rPr>
      </w:pPr>
      <w:r>
        <w:rPr>
          <w:lang w:val="en-US"/>
        </w:rPr>
        <w:t>Insert summarized notes here….</w:t>
      </w:r>
    </w:p>
    <w:p w14:paraId="3819282D" w14:textId="77777777" w:rsidR="00882344" w:rsidRDefault="00882344" w:rsidP="00017AA8">
      <w:pPr>
        <w:rPr>
          <w:color w:val="0070C0"/>
          <w:lang w:val="en-US"/>
        </w:rPr>
      </w:pPr>
    </w:p>
    <w:p w14:paraId="21834BC2" w14:textId="1B1D2A98" w:rsidR="00017AA8" w:rsidRPr="00882344" w:rsidRDefault="00882344" w:rsidP="00882344">
      <w:pPr>
        <w:pStyle w:val="Title"/>
        <w:rPr>
          <w:rStyle w:val="IntenseEmphasis"/>
          <w:sz w:val="24"/>
          <w:szCs w:val="24"/>
          <w:lang w:val="en-US"/>
        </w:rPr>
      </w:pPr>
      <w:r w:rsidRPr="00882344">
        <w:rPr>
          <w:rStyle w:val="IntenseEmphasis"/>
          <w:sz w:val="24"/>
          <w:szCs w:val="24"/>
        </w:rPr>
        <w:t xml:space="preserve">3. </w:t>
      </w:r>
      <w:r w:rsidR="003D3035" w:rsidRPr="003D3035">
        <w:rPr>
          <w:b/>
          <w:bCs/>
          <w:i/>
          <w:iCs/>
          <w:sz w:val="24"/>
          <w:szCs w:val="24"/>
          <w:lang w:val="en-GB"/>
        </w:rPr>
        <w:t>Magnetism</w:t>
      </w:r>
    </w:p>
    <w:p w14:paraId="44FE1669" w14:textId="3894177F" w:rsidR="00017AA8" w:rsidRPr="00882344" w:rsidRDefault="00017AA8" w:rsidP="00882344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882344">
        <w:rPr>
          <w:rStyle w:val="IntenseEmphasis"/>
          <w:color w:val="BDB009"/>
          <w:sz w:val="24"/>
          <w:szCs w:val="24"/>
        </w:rPr>
        <w:t xml:space="preserve">Inquiry question: </w:t>
      </w:r>
      <w:r w:rsidR="003D3035" w:rsidRPr="003D3035">
        <w:rPr>
          <w:b/>
          <w:bCs/>
          <w:i/>
          <w:iCs/>
          <w:color w:val="BDB009"/>
          <w:sz w:val="24"/>
          <w:szCs w:val="24"/>
          <w:lang w:val="en-GB"/>
        </w:rPr>
        <w:t>How do magnetised and magnetic objects interact?</w:t>
      </w:r>
    </w:p>
    <w:p w14:paraId="7589DCB9" w14:textId="77777777" w:rsidR="00882344" w:rsidRDefault="00882344" w:rsidP="00017AA8">
      <w:pPr>
        <w:rPr>
          <w:color w:val="0070C0"/>
          <w:lang w:val="en-US"/>
        </w:rPr>
      </w:pPr>
    </w:p>
    <w:p w14:paraId="2CEF3D82" w14:textId="77777777" w:rsidR="003D3035" w:rsidRPr="003D3035" w:rsidRDefault="00882344" w:rsidP="003D3035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3.1 – </w:t>
      </w:r>
      <w:r w:rsidR="003D3035" w:rsidRPr="003D3035">
        <w:rPr>
          <w:color w:val="0070C0"/>
          <w:u w:val="single"/>
          <w:lang w:val="en-GB"/>
        </w:rPr>
        <w:t>investigate and describe qualitatively the force produced between magnetised and magnetic</w:t>
      </w:r>
    </w:p>
    <w:p w14:paraId="2892F39D" w14:textId="71175EBE" w:rsidR="00017AA8" w:rsidRPr="00882344" w:rsidRDefault="003D3035" w:rsidP="003D3035">
      <w:pPr>
        <w:rPr>
          <w:color w:val="0070C0"/>
          <w:u w:val="single"/>
          <w:lang w:val="en-US"/>
        </w:rPr>
      </w:pPr>
      <w:r w:rsidRPr="003D3035">
        <w:rPr>
          <w:color w:val="0070C0"/>
          <w:u w:val="single"/>
          <w:lang w:val="en-GB"/>
        </w:rPr>
        <w:t>materials in the context of ferromagnetic materials (ACSPH079)</w:t>
      </w:r>
    </w:p>
    <w:p w14:paraId="1DF8A0CE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63DD2AE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D081C42" w14:textId="7C4B53F3" w:rsidR="003D3035" w:rsidRDefault="00882344" w:rsidP="00882344">
      <w:pPr>
        <w:rPr>
          <w:lang w:val="en-US"/>
        </w:rPr>
      </w:pPr>
      <w:r>
        <w:rPr>
          <w:lang w:val="en-US"/>
        </w:rPr>
        <w:t>Insert summarized notes here….</w:t>
      </w:r>
    </w:p>
    <w:p w14:paraId="109AC002" w14:textId="77777777" w:rsidR="003D3035" w:rsidRPr="003D3035" w:rsidRDefault="003D3035" w:rsidP="003D3035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>3.</w:t>
      </w:r>
      <w:r>
        <w:rPr>
          <w:color w:val="0070C0"/>
          <w:u w:val="single"/>
          <w:lang w:val="en-US"/>
        </w:rPr>
        <w:t xml:space="preserve">2 </w:t>
      </w:r>
      <w:r w:rsidRPr="00882344">
        <w:rPr>
          <w:color w:val="0070C0"/>
          <w:u w:val="single"/>
          <w:lang w:val="en-US"/>
        </w:rPr>
        <w:t xml:space="preserve">– </w:t>
      </w:r>
      <w:r w:rsidRPr="003D3035">
        <w:rPr>
          <w:color w:val="0070C0"/>
          <w:u w:val="single"/>
          <w:lang w:val="en-GB"/>
        </w:rPr>
        <w:t>use magnetic field lines to model qualitatively the direction and strength of magnetic fields</w:t>
      </w:r>
    </w:p>
    <w:p w14:paraId="1BC4D2A3" w14:textId="77777777" w:rsidR="003D3035" w:rsidRPr="003D3035" w:rsidRDefault="003D3035" w:rsidP="003D3035">
      <w:pPr>
        <w:rPr>
          <w:color w:val="0070C0"/>
          <w:u w:val="single"/>
          <w:lang w:val="en-GB"/>
        </w:rPr>
      </w:pPr>
      <w:r w:rsidRPr="003D3035">
        <w:rPr>
          <w:color w:val="0070C0"/>
          <w:u w:val="single"/>
          <w:lang w:val="en-GB"/>
        </w:rPr>
        <w:t>produced by magnets, current-carrying wires and solenoids and relate these fields to their effect</w:t>
      </w:r>
    </w:p>
    <w:p w14:paraId="6A64F830" w14:textId="30E53D68" w:rsidR="003D3035" w:rsidRPr="003D3035" w:rsidRDefault="003D3035" w:rsidP="00882344">
      <w:pPr>
        <w:rPr>
          <w:color w:val="0070C0"/>
          <w:u w:val="single"/>
          <w:lang w:val="en-US"/>
        </w:rPr>
      </w:pPr>
      <w:r w:rsidRPr="003D3035">
        <w:rPr>
          <w:color w:val="0070C0"/>
          <w:u w:val="single"/>
          <w:lang w:val="en-GB"/>
        </w:rPr>
        <w:t>on magnetic materials that are placed within them (ACSPH083)</w:t>
      </w:r>
    </w:p>
    <w:p w14:paraId="0216984E" w14:textId="77777777" w:rsidR="003D3035" w:rsidRPr="004932AE" w:rsidRDefault="003D3035" w:rsidP="003D3035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7DD96DE" w14:textId="77777777" w:rsidR="003D3035" w:rsidRPr="004932AE" w:rsidRDefault="003D3035" w:rsidP="003D3035">
      <w:pPr>
        <w:rPr>
          <w:color w:val="FF0000"/>
          <w:lang w:val="en-US"/>
        </w:rPr>
      </w:pPr>
      <w:r>
        <w:rPr>
          <w:color w:val="FF0000"/>
          <w:lang w:val="en-US"/>
        </w:rPr>
        <w:lastRenderedPageBreak/>
        <w:t>Key word: definition</w:t>
      </w:r>
      <w:r w:rsidRPr="004932AE">
        <w:rPr>
          <w:color w:val="FF0000"/>
          <w:lang w:val="en-US"/>
        </w:rPr>
        <w:t>…</w:t>
      </w:r>
    </w:p>
    <w:p w14:paraId="7256AC22" w14:textId="420E6264" w:rsidR="003D3035" w:rsidRPr="003D3035" w:rsidRDefault="003D3035" w:rsidP="00882344">
      <w:pPr>
        <w:rPr>
          <w:lang w:val="en-US"/>
        </w:rPr>
      </w:pPr>
      <w:r>
        <w:rPr>
          <w:lang w:val="en-US"/>
        </w:rPr>
        <w:t>Insert summarized notes here….</w:t>
      </w:r>
    </w:p>
    <w:p w14:paraId="01E9399D" w14:textId="4A110FC3" w:rsidR="003D3035" w:rsidRPr="003D3035" w:rsidRDefault="003D3035" w:rsidP="003D3035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>3.</w:t>
      </w:r>
      <w:r>
        <w:rPr>
          <w:color w:val="0070C0"/>
          <w:u w:val="single"/>
          <w:lang w:val="en-US"/>
        </w:rPr>
        <w:t>3</w:t>
      </w:r>
      <w:r w:rsidRPr="00882344">
        <w:rPr>
          <w:color w:val="0070C0"/>
          <w:u w:val="single"/>
          <w:lang w:val="en-US"/>
        </w:rPr>
        <w:t xml:space="preserve">– </w:t>
      </w:r>
      <w:r w:rsidRPr="003D3035">
        <w:rPr>
          <w:color w:val="0070C0"/>
          <w:u w:val="single"/>
          <w:lang w:val="en-GB"/>
        </w:rPr>
        <w:t>conduct investigations into and describe quantitatively the magnetic fields produced by wires and</w:t>
      </w:r>
    </w:p>
    <w:p w14:paraId="02CACCD3" w14:textId="0B968469" w:rsidR="003D3035" w:rsidRDefault="003D3035" w:rsidP="003D3035">
      <w:pPr>
        <w:rPr>
          <w:color w:val="0070C0"/>
          <w:u w:val="single"/>
          <w:lang w:val="en-GB"/>
        </w:rPr>
      </w:pPr>
      <w:r w:rsidRPr="003D3035">
        <w:rPr>
          <w:color w:val="0070C0"/>
          <w:u w:val="single"/>
          <w:lang w:val="en-GB"/>
        </w:rPr>
        <w:t>solenoids, including: (ACSPH106, ACSPH107)</w:t>
      </w:r>
    </w:p>
    <w:p w14:paraId="77B6B97B" w14:textId="10B2838E" w:rsidR="003D3035" w:rsidRPr="003D3035" w:rsidRDefault="003D3035" w:rsidP="003D3035">
      <w:pPr>
        <w:pStyle w:val="ListParagraph"/>
        <w:numPr>
          <w:ilvl w:val="0"/>
          <w:numId w:val="27"/>
        </w:numPr>
        <w:tabs>
          <w:tab w:val="left" w:pos="1531"/>
        </w:tabs>
        <w:rPr>
          <w:color w:val="0070C0"/>
          <w:u w:val="single"/>
          <w:lang w:val="en-GB"/>
        </w:rPr>
      </w:pPr>
      <w:r w:rsidRPr="003D3035">
        <w:rPr>
          <w:rFonts w:ascii="Cambria Math" w:hAnsi="Cambria Math" w:cs="Cambria Math"/>
          <w:color w:val="0070C0"/>
          <w:u w:val="single"/>
          <w:lang w:val="en-GB"/>
        </w:rPr>
        <w:t>𝐵</w:t>
      </w:r>
      <w:r w:rsidRPr="003D3035">
        <w:rPr>
          <w:color w:val="0070C0"/>
          <w:u w:val="single"/>
          <w:lang w:val="en-GB"/>
        </w:rPr>
        <w:t xml:space="preserve"> =</w:t>
      </w:r>
      <w:r w:rsidRPr="003D3035">
        <w:rPr>
          <w:rFonts w:ascii="Cambria Math" w:hAnsi="Cambria Math" w:cs="Cambria Math"/>
          <w:color w:val="0070C0"/>
          <w:u w:val="single"/>
          <w:lang w:val="en-GB"/>
        </w:rPr>
        <w:t>𝜇</w:t>
      </w:r>
      <w:r>
        <w:rPr>
          <w:rFonts w:ascii="Cambria Math" w:hAnsi="Cambria Math" w:cs="Cambria Math"/>
          <w:color w:val="0070C0"/>
          <w:u w:val="single"/>
          <w:vertAlign w:val="subscript"/>
          <w:lang w:val="en-GB"/>
        </w:rPr>
        <w:t>0</w:t>
      </w:r>
      <w:r>
        <w:rPr>
          <w:color w:val="0070C0"/>
          <w:u w:val="single"/>
          <w:lang w:val="en-GB"/>
        </w:rPr>
        <w:t xml:space="preserve"> </w:t>
      </w:r>
      <w:r w:rsidRPr="003D3035">
        <w:rPr>
          <w:rFonts w:ascii="Cambria Math" w:hAnsi="Cambria Math" w:cs="Cambria Math"/>
          <w:color w:val="0070C0"/>
          <w:u w:val="single"/>
          <w:lang w:val="en-GB"/>
        </w:rPr>
        <w:t>𝐼</w:t>
      </w:r>
      <w:r>
        <w:rPr>
          <w:rFonts w:ascii="Cambria Math" w:hAnsi="Cambria Math" w:cs="Cambria Math"/>
          <w:color w:val="0070C0"/>
          <w:u w:val="single"/>
          <w:lang w:val="en-GB"/>
        </w:rPr>
        <w:t>/</w:t>
      </w:r>
      <w:r w:rsidRPr="003D3035">
        <w:rPr>
          <w:color w:val="0070C0"/>
          <w:u w:val="single"/>
          <w:lang w:val="en-GB"/>
        </w:rPr>
        <w:t>2</w:t>
      </w:r>
      <w:r w:rsidRPr="003D3035">
        <w:rPr>
          <w:rFonts w:ascii="Cambria Math" w:hAnsi="Cambria Math" w:cs="Cambria Math"/>
          <w:color w:val="0070C0"/>
          <w:u w:val="single"/>
          <w:lang w:val="en-GB"/>
        </w:rPr>
        <w:t>𝜋𝑟</w:t>
      </w:r>
    </w:p>
    <w:p w14:paraId="7C14C3A8" w14:textId="77777777" w:rsidR="003D3035" w:rsidRPr="004932AE" w:rsidRDefault="003D3035" w:rsidP="003D3035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3A2F46C" w14:textId="77777777" w:rsidR="003D3035" w:rsidRPr="004932AE" w:rsidRDefault="003D3035" w:rsidP="003D3035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64910C2" w14:textId="2B6DA6D2" w:rsidR="003D3035" w:rsidRPr="003D3035" w:rsidRDefault="003D3035" w:rsidP="003D3035">
      <w:pPr>
        <w:rPr>
          <w:lang w:val="en-US"/>
        </w:rPr>
      </w:pPr>
      <w:r>
        <w:rPr>
          <w:lang w:val="en-US"/>
        </w:rPr>
        <w:t>Insert summarized notes here….</w:t>
      </w:r>
    </w:p>
    <w:p w14:paraId="29FD6177" w14:textId="28A57DAA" w:rsidR="003D3035" w:rsidRDefault="003D3035" w:rsidP="003D3035">
      <w:pPr>
        <w:pStyle w:val="ListParagraph"/>
        <w:numPr>
          <w:ilvl w:val="0"/>
          <w:numId w:val="27"/>
        </w:numPr>
        <w:tabs>
          <w:tab w:val="left" w:pos="1531"/>
        </w:tabs>
        <w:rPr>
          <w:color w:val="0070C0"/>
          <w:u w:val="single"/>
          <w:lang w:val="en-GB"/>
        </w:rPr>
      </w:pPr>
      <w:r w:rsidRPr="003D3035">
        <w:rPr>
          <w:rFonts w:ascii="Cambria Math" w:hAnsi="Cambria Math" w:cs="Cambria Math"/>
          <w:color w:val="0070C0"/>
          <w:u w:val="single"/>
          <w:lang w:val="en-GB"/>
        </w:rPr>
        <w:t>𝐵</w:t>
      </w:r>
      <w:r w:rsidRPr="003D3035">
        <w:rPr>
          <w:color w:val="0070C0"/>
          <w:u w:val="single"/>
          <w:lang w:val="en-GB"/>
        </w:rPr>
        <w:t xml:space="preserve"> =</w:t>
      </w:r>
      <w:r w:rsidRPr="003D3035">
        <w:rPr>
          <w:rFonts w:ascii="Cambria Math" w:hAnsi="Cambria Math" w:cs="Cambria Math"/>
          <w:color w:val="0070C0"/>
          <w:u w:val="single"/>
          <w:lang w:val="en-GB"/>
        </w:rPr>
        <w:t>𝜇</w:t>
      </w:r>
      <w:r>
        <w:rPr>
          <w:rFonts w:ascii="Cambria Math" w:hAnsi="Cambria Math" w:cs="Cambria Math"/>
          <w:color w:val="0070C0"/>
          <w:u w:val="single"/>
          <w:vertAlign w:val="subscript"/>
          <w:lang w:val="en-GB"/>
        </w:rPr>
        <w:t>0</w:t>
      </w:r>
      <w:r>
        <w:rPr>
          <w:color w:val="0070C0"/>
          <w:u w:val="single"/>
          <w:lang w:val="en-GB"/>
        </w:rPr>
        <w:t xml:space="preserve"> </w:t>
      </w:r>
      <w:r>
        <w:rPr>
          <w:color w:val="0070C0"/>
          <w:u w:val="single"/>
          <w:lang w:val="en-GB"/>
        </w:rPr>
        <w:t>N</w:t>
      </w:r>
      <w:r w:rsidRPr="003D3035">
        <w:rPr>
          <w:rFonts w:ascii="Cambria Math" w:hAnsi="Cambria Math" w:cs="Cambria Math"/>
          <w:color w:val="0070C0"/>
          <w:u w:val="single"/>
          <w:lang w:val="en-GB"/>
        </w:rPr>
        <w:t>𝐼</w:t>
      </w:r>
      <w:r>
        <w:rPr>
          <w:rFonts w:ascii="Cambria Math" w:hAnsi="Cambria Math" w:cs="Cambria Math"/>
          <w:color w:val="0070C0"/>
          <w:u w:val="single"/>
          <w:lang w:val="en-GB"/>
        </w:rPr>
        <w:t>/</w:t>
      </w:r>
      <w:r>
        <w:rPr>
          <w:color w:val="0070C0"/>
          <w:u w:val="single"/>
          <w:lang w:val="en-GB"/>
        </w:rPr>
        <w:t>L</w:t>
      </w:r>
    </w:p>
    <w:p w14:paraId="4F32EE0E" w14:textId="77777777" w:rsidR="003D3035" w:rsidRPr="003D3035" w:rsidRDefault="003D3035" w:rsidP="003D3035">
      <w:pPr>
        <w:rPr>
          <w:color w:val="FF0000"/>
          <w:lang w:val="en-US"/>
        </w:rPr>
      </w:pPr>
      <w:r w:rsidRPr="003D3035">
        <w:rPr>
          <w:color w:val="FF0000"/>
          <w:lang w:val="en-US"/>
        </w:rPr>
        <w:t>Key word: definition…</w:t>
      </w:r>
    </w:p>
    <w:p w14:paraId="6FE3809A" w14:textId="77777777" w:rsidR="003D3035" w:rsidRPr="003D3035" w:rsidRDefault="003D3035" w:rsidP="003D3035">
      <w:pPr>
        <w:rPr>
          <w:color w:val="FF0000"/>
          <w:lang w:val="en-US"/>
        </w:rPr>
      </w:pPr>
      <w:r w:rsidRPr="003D3035">
        <w:rPr>
          <w:color w:val="FF0000"/>
          <w:lang w:val="en-US"/>
        </w:rPr>
        <w:t>Key word: definition…</w:t>
      </w:r>
    </w:p>
    <w:p w14:paraId="1212267C" w14:textId="1B7F4203" w:rsidR="003D3035" w:rsidRPr="003D3035" w:rsidRDefault="003D3035" w:rsidP="003D3035">
      <w:pPr>
        <w:rPr>
          <w:lang w:val="en-US"/>
        </w:rPr>
      </w:pPr>
      <w:r w:rsidRPr="003D3035">
        <w:rPr>
          <w:lang w:val="en-US"/>
        </w:rPr>
        <w:t>Insert summarized notes here….</w:t>
      </w:r>
    </w:p>
    <w:p w14:paraId="14B629D3" w14:textId="2FA75902" w:rsidR="003D3035" w:rsidRPr="003D3035" w:rsidRDefault="003D3035" w:rsidP="003D3035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>3.</w:t>
      </w:r>
      <w:r>
        <w:rPr>
          <w:color w:val="0070C0"/>
          <w:u w:val="single"/>
          <w:lang w:val="en-US"/>
        </w:rPr>
        <w:t>4</w:t>
      </w:r>
      <w:r w:rsidRPr="00882344">
        <w:rPr>
          <w:color w:val="0070C0"/>
          <w:u w:val="single"/>
          <w:lang w:val="en-US"/>
        </w:rPr>
        <w:t xml:space="preserve">– </w:t>
      </w:r>
      <w:r>
        <w:rPr>
          <w:color w:val="0070C0"/>
          <w:u w:val="single"/>
          <w:lang w:val="en-US"/>
        </w:rPr>
        <w:t>I</w:t>
      </w:r>
      <w:proofErr w:type="spellStart"/>
      <w:r w:rsidRPr="003D3035">
        <w:rPr>
          <w:color w:val="0070C0"/>
          <w:u w:val="single"/>
          <w:lang w:val="en-GB"/>
        </w:rPr>
        <w:t>nvestigate</w:t>
      </w:r>
      <w:proofErr w:type="spellEnd"/>
      <w:r w:rsidRPr="003D3035">
        <w:rPr>
          <w:color w:val="0070C0"/>
          <w:u w:val="single"/>
          <w:lang w:val="en-GB"/>
        </w:rPr>
        <w:t xml:space="preserve"> and explain the process by which ferromagnetic materials become magnetised</w:t>
      </w:r>
    </w:p>
    <w:p w14:paraId="46E6748D" w14:textId="55541955" w:rsidR="003D3035" w:rsidRDefault="003D3035" w:rsidP="003D3035">
      <w:pPr>
        <w:rPr>
          <w:color w:val="0070C0"/>
          <w:u w:val="single"/>
          <w:lang w:val="en-GB"/>
        </w:rPr>
      </w:pPr>
      <w:r w:rsidRPr="003D3035">
        <w:rPr>
          <w:color w:val="0070C0"/>
          <w:u w:val="single"/>
          <w:lang w:val="en-GB"/>
        </w:rPr>
        <w:t>(ACSPH083)</w:t>
      </w:r>
    </w:p>
    <w:p w14:paraId="7E0ECE2C" w14:textId="77777777" w:rsidR="003D3035" w:rsidRPr="004932AE" w:rsidRDefault="003D3035" w:rsidP="003D3035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908784E" w14:textId="77777777" w:rsidR="003D3035" w:rsidRPr="004932AE" w:rsidRDefault="003D3035" w:rsidP="003D3035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35E56B5" w14:textId="14C801D8" w:rsidR="003D3035" w:rsidRPr="003D3035" w:rsidRDefault="003D3035" w:rsidP="003D3035">
      <w:pPr>
        <w:rPr>
          <w:lang w:val="en-US"/>
        </w:rPr>
      </w:pPr>
      <w:r>
        <w:rPr>
          <w:lang w:val="en-US"/>
        </w:rPr>
        <w:t>Insert summarized notes here….</w:t>
      </w:r>
    </w:p>
    <w:p w14:paraId="25D2644B" w14:textId="0887A213" w:rsidR="003D3035" w:rsidRDefault="003D3035" w:rsidP="003D3035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>3.</w:t>
      </w:r>
      <w:r>
        <w:rPr>
          <w:color w:val="0070C0"/>
          <w:u w:val="single"/>
          <w:lang w:val="en-US"/>
        </w:rPr>
        <w:t>5</w:t>
      </w:r>
      <w:r w:rsidRPr="00882344">
        <w:rPr>
          <w:color w:val="0070C0"/>
          <w:u w:val="single"/>
          <w:lang w:val="en-US"/>
        </w:rPr>
        <w:t xml:space="preserve">– </w:t>
      </w:r>
      <w:r w:rsidRPr="003D3035">
        <w:rPr>
          <w:color w:val="0070C0"/>
          <w:u w:val="single"/>
          <w:lang w:val="en-GB"/>
        </w:rPr>
        <w:t>apply models to represent qualitatively and describe quantitatively the features of magnetic fields</w:t>
      </w:r>
    </w:p>
    <w:p w14:paraId="4ED70B14" w14:textId="77777777" w:rsidR="003D3035" w:rsidRPr="004932AE" w:rsidRDefault="003D3035" w:rsidP="003D3035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AD0DD5A" w14:textId="77777777" w:rsidR="003D3035" w:rsidRPr="004932AE" w:rsidRDefault="003D3035" w:rsidP="003D3035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9C88C6E" w14:textId="77777777" w:rsidR="003D3035" w:rsidRPr="003D3035" w:rsidRDefault="003D3035" w:rsidP="003D3035">
      <w:pPr>
        <w:rPr>
          <w:lang w:val="en-US"/>
        </w:rPr>
      </w:pPr>
      <w:r>
        <w:rPr>
          <w:lang w:val="en-US"/>
        </w:rPr>
        <w:t>Insert summarized notes here….</w:t>
      </w:r>
    </w:p>
    <w:p w14:paraId="3AE9F48C" w14:textId="77777777" w:rsidR="003D3035" w:rsidRPr="00882344" w:rsidRDefault="003D3035" w:rsidP="003D3035">
      <w:pPr>
        <w:rPr>
          <w:color w:val="0070C0"/>
          <w:lang w:val="en-US"/>
        </w:rPr>
      </w:pPr>
    </w:p>
    <w:p w14:paraId="30E515D0" w14:textId="783B6955" w:rsidR="00882344" w:rsidRPr="00882344" w:rsidRDefault="00882344" w:rsidP="00882344">
      <w:pPr>
        <w:rPr>
          <w:color w:val="0070C0"/>
          <w:lang w:val="en-US"/>
        </w:rPr>
      </w:pPr>
    </w:p>
    <w:sectPr w:rsidR="00882344" w:rsidRPr="00882344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A6B25" w14:textId="77777777" w:rsidR="00D23BDB" w:rsidRDefault="00D23BDB" w:rsidP="006975B0">
      <w:pPr>
        <w:spacing w:after="0" w:line="240" w:lineRule="auto"/>
      </w:pPr>
      <w:r>
        <w:separator/>
      </w:r>
    </w:p>
  </w:endnote>
  <w:endnote w:type="continuationSeparator" w:id="0">
    <w:p w14:paraId="290FFBCD" w14:textId="77777777" w:rsidR="00D23BDB" w:rsidRDefault="00D23BDB" w:rsidP="00697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9683B" w14:textId="03B0768E" w:rsidR="006975B0" w:rsidRPr="006975B0" w:rsidRDefault="006975B0">
    <w:pPr>
      <w:pStyle w:val="Footer"/>
      <w:rPr>
        <w:lang w:val="en-US"/>
      </w:rPr>
    </w:pPr>
    <w:r w:rsidRPr="006975B0"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35297130" wp14:editId="0D10BEE1">
          <wp:simplePos x="0" y="0"/>
          <wp:positionH relativeFrom="column">
            <wp:posOffset>6010910</wp:posOffset>
          </wp:positionH>
          <wp:positionV relativeFrom="paragraph">
            <wp:posOffset>-18415</wp:posOffset>
          </wp:positionV>
          <wp:extent cx="274320" cy="274320"/>
          <wp:effectExtent l="0" t="0" r="0" b="0"/>
          <wp:wrapTight wrapText="bothSides">
            <wp:wrapPolygon edited="0">
              <wp:start x="1500" y="0"/>
              <wp:lineTo x="0" y="1500"/>
              <wp:lineTo x="0" y="18000"/>
              <wp:lineTo x="1500" y="19500"/>
              <wp:lineTo x="18000" y="19500"/>
              <wp:lineTo x="19500" y="18000"/>
              <wp:lineTo x="19500" y="1500"/>
              <wp:lineTo x="18000" y="0"/>
              <wp:lineTo x="1500" y="0"/>
            </wp:wrapPolygon>
          </wp:wrapTight>
          <wp:docPr id="8" name="Picture 8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75B0"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0F4E9519" wp14:editId="7F1F98A5">
          <wp:simplePos x="0" y="0"/>
          <wp:positionH relativeFrom="column">
            <wp:posOffset>5513070</wp:posOffset>
          </wp:positionH>
          <wp:positionV relativeFrom="paragraph">
            <wp:posOffset>8890</wp:posOffset>
          </wp:positionV>
          <wp:extent cx="236855" cy="236855"/>
          <wp:effectExtent l="0" t="0" r="0" b="0"/>
          <wp:wrapTight wrapText="bothSides">
            <wp:wrapPolygon edited="0">
              <wp:start x="0" y="0"/>
              <wp:lineTo x="0" y="19110"/>
              <wp:lineTo x="19110" y="19110"/>
              <wp:lineTo x="19110" y="0"/>
              <wp:lineTo x="0" y="0"/>
            </wp:wrapPolygon>
          </wp:wrapTight>
          <wp:docPr id="7" name="Picture 7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5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75B0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570EB626" wp14:editId="23C0C535">
          <wp:simplePos x="0" y="0"/>
          <wp:positionH relativeFrom="column">
            <wp:posOffset>5773609</wp:posOffset>
          </wp:positionH>
          <wp:positionV relativeFrom="paragraph">
            <wp:posOffset>9416</wp:posOffset>
          </wp:positionV>
          <wp:extent cx="234910" cy="234910"/>
          <wp:effectExtent l="0" t="0" r="0" b="0"/>
          <wp:wrapTight wrapText="bothSides">
            <wp:wrapPolygon edited="0">
              <wp:start x="0" y="0"/>
              <wp:lineTo x="0" y="19317"/>
              <wp:lineTo x="19317" y="19317"/>
              <wp:lineTo x="19317" y="0"/>
              <wp:lineTo x="0" y="0"/>
            </wp:wrapPolygon>
          </wp:wrapTight>
          <wp:docPr id="9" name="Picture 9" descr="A picture containing iPod, electron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picture containing iPod, electronic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120" cy="23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2C5B67" wp14:editId="0A0785D9">
              <wp:simplePos x="0" y="0"/>
              <wp:positionH relativeFrom="column">
                <wp:posOffset>-640976</wp:posOffset>
              </wp:positionH>
              <wp:positionV relativeFrom="paragraph">
                <wp:posOffset>-161253</wp:posOffset>
              </wp:positionV>
              <wp:extent cx="2268070" cy="649942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68070" cy="64994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996E48E" w14:textId="1D301BDC" w:rsidR="006975B0" w:rsidRPr="006975B0" w:rsidRDefault="006975B0">
                          <w:pPr>
                            <w:rPr>
                              <w:b/>
                              <w:bCs/>
                              <w:lang w:val="en-US"/>
                            </w:rPr>
                          </w:pPr>
                          <w:r w:rsidRPr="006975B0">
                            <w:rPr>
                              <w:b/>
                              <w:bCs/>
                              <w:lang w:val="en-US"/>
                            </w:rPr>
                            <w:t>Email: info@rubixlearning.com.au</w:t>
                          </w:r>
                        </w:p>
                        <w:p w14:paraId="3BBFA43B" w14:textId="1A457206" w:rsidR="006975B0" w:rsidRPr="006975B0" w:rsidRDefault="006975B0">
                          <w:pPr>
                            <w:rPr>
                              <w:b/>
                              <w:bCs/>
                              <w:lang w:val="en-US"/>
                            </w:rPr>
                          </w:pPr>
                          <w:r w:rsidRPr="006975B0">
                            <w:rPr>
                              <w:b/>
                              <w:bCs/>
                              <w:lang w:val="en-US"/>
                            </w:rPr>
                            <w:t>Phone: 0490 712 060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32C5B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0.45pt;margin-top:-12.7pt;width:178.6pt;height:51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K3LzLAIAAFQEAAAOAAAAZHJzL2Uyb0RvYy54bWysVEtv2zAMvg/YfxB0X+x4adoYcYosRYYB&#13;&#10;RVsgHXpWZCk2IIuapMTOfv0o2Xms22nYRSZF6uPro+f3XaPIQVhXgy7oeJRSIjSHsta7gn5/XX+6&#13;&#10;o8R5pkumQIuCHoWj94uPH+atyUUGFahSWIIg2uWtKWjlvcmTxPFKNMyNwAiNRgm2YR5Vu0tKy1pE&#13;&#10;b1SSpek0acGWxgIXzuHtQ2+ki4gvpeD+WUonPFEFxdx8PG08t+FMFnOW7ywzVc2HNNg/ZNGwWmPQ&#13;&#10;M9QD84zsbf0HVFNzCw6kH3FoEpCy5iLWgNWM03fVbCpmRKwFm+PMuU3u/8Hyp8PGvFjiuy/Q4QBD&#13;&#10;Q1rjcoeXoZ5O2iZ8MVOCdmzh8dw20XnC8TLLpnfpLZo42qaT2WySBZjk8tpY578KaEgQCmpxLLFb&#13;&#10;7PDofO96cgnBHKi6XNdKRSVQQayUJQeGQ1Q+5ojgv3kpTVoM/vkmjcAawvMeWWnM5VJTkHy37YZC&#13;&#10;t1AesX4LPTWc4esak3xkzr8wi1zAupDf/hkPqQCDwCBRUoH9+bf74I8jQislLXKroO7HnllBifqm&#13;&#10;cXiz8WQSyBiVyc1thoq9tmyvLXrfrAArH+MmGR7F4O/VSZQWmjdcg2WIiiamOcYuqD+JK98zHteI&#13;&#10;i+UyOiH9DPOPemN4gA6dDiN47d6YNcOcPE74CU4sZPm7cfW+4aWG5d6DrOMsQ4P7rg59R+pGNgxr&#13;&#10;FnbjWo9el5/B4hcAAAD//wMAUEsDBBQABgAIAAAAIQCQ1hEC5gAAABABAAAPAAAAZHJzL2Rvd25y&#13;&#10;ZXYueG1sTE/JTsMwEL0j8Q/WIHFBrd2ENJDGqRBLkbjRsIibG5skIh5HsZuEv2c4wWU0o/fmLfl2&#13;&#10;th0bzeBbhxJWSwHMYOV0i7WEl/JhcQXMB4VadQ6NhG/jYVucnuQq027CZzPuQ81IBH2mJDQh9Bnn&#13;&#10;vmqMVX7peoOEfbrBqkDnUHM9qInEbccjIdbcqhbJoVG9uW1M9bU/WgkfF/X7k593r1OcxP3941im&#13;&#10;b7qU8vxsvtvQuNkAC2YOfx/w24HyQ0HBDu6I2rNOwmIlxDVxaYuSS2BEiZJ1DOwgIU0F8CLn/4sU&#13;&#10;PwAAAP//AwBQSwECLQAUAAYACAAAACEAtoM4kv4AAADhAQAAEwAAAAAAAAAAAAAAAAAAAAAAW0Nv&#13;&#10;bnRlbnRfVHlwZXNdLnhtbFBLAQItABQABgAIAAAAIQA4/SH/1gAAAJQBAAALAAAAAAAAAAAAAAAA&#13;&#10;AC8BAABfcmVscy8ucmVsc1BLAQItABQABgAIAAAAIQDgK3LzLAIAAFQEAAAOAAAAAAAAAAAAAAAA&#13;&#10;AC4CAABkcnMvZTJvRG9jLnhtbFBLAQItABQABgAIAAAAIQCQ1hEC5gAAABABAAAPAAAAAAAAAAAA&#13;&#10;AAAAAIYEAABkcnMvZG93bnJldi54bWxQSwUGAAAAAAQABADzAAAAmQUAAAAA&#13;&#10;" fillcolor="white [3201]" stroked="f" strokeweight=".5pt">
              <v:textbox>
                <w:txbxContent>
                  <w:p w14:paraId="6996E48E" w14:textId="1D301BDC" w:rsidR="006975B0" w:rsidRPr="006975B0" w:rsidRDefault="006975B0">
                    <w:pPr>
                      <w:rPr>
                        <w:b/>
                        <w:bCs/>
                        <w:lang w:val="en-US"/>
                      </w:rPr>
                    </w:pPr>
                    <w:r w:rsidRPr="006975B0">
                      <w:rPr>
                        <w:b/>
                        <w:bCs/>
                        <w:lang w:val="en-US"/>
                      </w:rPr>
                      <w:t>Email: info@rubixlearning.com.au</w:t>
                    </w:r>
                  </w:p>
                  <w:p w14:paraId="3BBFA43B" w14:textId="1A457206" w:rsidR="006975B0" w:rsidRPr="006975B0" w:rsidRDefault="006975B0">
                    <w:pPr>
                      <w:rPr>
                        <w:b/>
                        <w:bCs/>
                        <w:lang w:val="en-US"/>
                      </w:rPr>
                    </w:pPr>
                    <w:r w:rsidRPr="006975B0">
                      <w:rPr>
                        <w:b/>
                        <w:bCs/>
                        <w:lang w:val="en-US"/>
                      </w:rPr>
                      <w:t>Phone: 0490 712 060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FDC4B" w14:textId="77777777" w:rsidR="00D23BDB" w:rsidRDefault="00D23BDB" w:rsidP="006975B0">
      <w:pPr>
        <w:spacing w:after="0" w:line="240" w:lineRule="auto"/>
      </w:pPr>
      <w:r>
        <w:separator/>
      </w:r>
    </w:p>
  </w:footnote>
  <w:footnote w:type="continuationSeparator" w:id="0">
    <w:p w14:paraId="09FAE2B6" w14:textId="77777777" w:rsidR="00D23BDB" w:rsidRDefault="00D23BDB" w:rsidP="00697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ED540" w14:textId="4C6853C1" w:rsidR="006975B0" w:rsidRDefault="006975B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3EB44D2" wp14:editId="126E1BF6">
          <wp:simplePos x="0" y="0"/>
          <wp:positionH relativeFrom="column">
            <wp:posOffset>-417195</wp:posOffset>
          </wp:positionH>
          <wp:positionV relativeFrom="paragraph">
            <wp:posOffset>-292735</wp:posOffset>
          </wp:positionV>
          <wp:extent cx="864870" cy="906145"/>
          <wp:effectExtent l="0" t="0" r="0" b="8255"/>
          <wp:wrapTight wrapText="bothSides">
            <wp:wrapPolygon edited="0">
              <wp:start x="0" y="0"/>
              <wp:lineTo x="0" y="21343"/>
              <wp:lineTo x="20934" y="21343"/>
              <wp:lineTo x="2093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870" cy="906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E53C82" w14:textId="5961F5F1" w:rsidR="006975B0" w:rsidRDefault="006975B0">
    <w:pPr>
      <w:pStyle w:val="Header"/>
    </w:pPr>
  </w:p>
  <w:p w14:paraId="1E250ECC" w14:textId="78CEDFAA" w:rsidR="006975B0" w:rsidRDefault="006975B0">
    <w:pPr>
      <w:pStyle w:val="Header"/>
    </w:pPr>
  </w:p>
  <w:p w14:paraId="33677E9C" w14:textId="77777777" w:rsidR="006975B0" w:rsidRDefault="00697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20B47"/>
    <w:multiLevelType w:val="hybridMultilevel"/>
    <w:tmpl w:val="40F43F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464A8"/>
    <w:multiLevelType w:val="hybridMultilevel"/>
    <w:tmpl w:val="0944D16E"/>
    <w:lvl w:ilvl="0" w:tplc="7CB46B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648B7"/>
    <w:multiLevelType w:val="multilevel"/>
    <w:tmpl w:val="901850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4FB1D59"/>
    <w:multiLevelType w:val="hybridMultilevel"/>
    <w:tmpl w:val="088EAB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26CBE"/>
    <w:multiLevelType w:val="hybridMultilevel"/>
    <w:tmpl w:val="77F6A1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44BC1"/>
    <w:multiLevelType w:val="hybridMultilevel"/>
    <w:tmpl w:val="E78CA3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86F3F"/>
    <w:multiLevelType w:val="hybridMultilevel"/>
    <w:tmpl w:val="145202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CF2B6C"/>
    <w:multiLevelType w:val="hybridMultilevel"/>
    <w:tmpl w:val="9C98E754"/>
    <w:lvl w:ilvl="0" w:tplc="7CB46B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0B33F5"/>
    <w:multiLevelType w:val="hybridMultilevel"/>
    <w:tmpl w:val="D1B813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891C91"/>
    <w:multiLevelType w:val="hybridMultilevel"/>
    <w:tmpl w:val="417488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BE064A"/>
    <w:multiLevelType w:val="hybridMultilevel"/>
    <w:tmpl w:val="E4FE8C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182D06"/>
    <w:multiLevelType w:val="hybridMultilevel"/>
    <w:tmpl w:val="CFB298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376F0F"/>
    <w:multiLevelType w:val="hybridMultilevel"/>
    <w:tmpl w:val="92204410"/>
    <w:lvl w:ilvl="0" w:tplc="7CB46B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316A86"/>
    <w:multiLevelType w:val="hybridMultilevel"/>
    <w:tmpl w:val="6EECEB5A"/>
    <w:lvl w:ilvl="0" w:tplc="7CB46B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C41334"/>
    <w:multiLevelType w:val="hybridMultilevel"/>
    <w:tmpl w:val="E30619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5D239D"/>
    <w:multiLevelType w:val="hybridMultilevel"/>
    <w:tmpl w:val="E5EADE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314930"/>
    <w:multiLevelType w:val="hybridMultilevel"/>
    <w:tmpl w:val="DC3436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92451B"/>
    <w:multiLevelType w:val="hybridMultilevel"/>
    <w:tmpl w:val="6C4880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972D3C"/>
    <w:multiLevelType w:val="hybridMultilevel"/>
    <w:tmpl w:val="69EE5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3070A4"/>
    <w:multiLevelType w:val="hybridMultilevel"/>
    <w:tmpl w:val="EA0C6232"/>
    <w:lvl w:ilvl="0" w:tplc="7CB46B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324947"/>
    <w:multiLevelType w:val="hybridMultilevel"/>
    <w:tmpl w:val="B37890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664F1"/>
    <w:multiLevelType w:val="hybridMultilevel"/>
    <w:tmpl w:val="97A4D2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D628C4"/>
    <w:multiLevelType w:val="hybridMultilevel"/>
    <w:tmpl w:val="453A17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484BBF"/>
    <w:multiLevelType w:val="hybridMultilevel"/>
    <w:tmpl w:val="47A6FA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3F645B"/>
    <w:multiLevelType w:val="hybridMultilevel"/>
    <w:tmpl w:val="7714BA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B569EE"/>
    <w:multiLevelType w:val="hybridMultilevel"/>
    <w:tmpl w:val="08D06D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DF7023"/>
    <w:multiLevelType w:val="hybridMultilevel"/>
    <w:tmpl w:val="77B4CE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6"/>
  </w:num>
  <w:num w:numId="3">
    <w:abstractNumId w:val="0"/>
  </w:num>
  <w:num w:numId="4">
    <w:abstractNumId w:val="23"/>
  </w:num>
  <w:num w:numId="5">
    <w:abstractNumId w:val="14"/>
  </w:num>
  <w:num w:numId="6">
    <w:abstractNumId w:val="6"/>
  </w:num>
  <w:num w:numId="7">
    <w:abstractNumId w:val="5"/>
  </w:num>
  <w:num w:numId="8">
    <w:abstractNumId w:val="18"/>
  </w:num>
  <w:num w:numId="9">
    <w:abstractNumId w:val="20"/>
  </w:num>
  <w:num w:numId="10">
    <w:abstractNumId w:val="4"/>
  </w:num>
  <w:num w:numId="11">
    <w:abstractNumId w:val="21"/>
  </w:num>
  <w:num w:numId="12">
    <w:abstractNumId w:val="17"/>
  </w:num>
  <w:num w:numId="13">
    <w:abstractNumId w:val="24"/>
  </w:num>
  <w:num w:numId="14">
    <w:abstractNumId w:val="16"/>
  </w:num>
  <w:num w:numId="15">
    <w:abstractNumId w:val="3"/>
  </w:num>
  <w:num w:numId="16">
    <w:abstractNumId w:val="9"/>
  </w:num>
  <w:num w:numId="17">
    <w:abstractNumId w:val="10"/>
  </w:num>
  <w:num w:numId="18">
    <w:abstractNumId w:val="22"/>
  </w:num>
  <w:num w:numId="19">
    <w:abstractNumId w:val="8"/>
  </w:num>
  <w:num w:numId="20">
    <w:abstractNumId w:val="15"/>
  </w:num>
  <w:num w:numId="21">
    <w:abstractNumId w:val="11"/>
  </w:num>
  <w:num w:numId="22">
    <w:abstractNumId w:val="2"/>
  </w:num>
  <w:num w:numId="23">
    <w:abstractNumId w:val="13"/>
  </w:num>
  <w:num w:numId="24">
    <w:abstractNumId w:val="7"/>
  </w:num>
  <w:num w:numId="25">
    <w:abstractNumId w:val="12"/>
  </w:num>
  <w:num w:numId="26">
    <w:abstractNumId w:val="19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5B0"/>
    <w:rsid w:val="00004CAF"/>
    <w:rsid w:val="00017AA8"/>
    <w:rsid w:val="000E48E5"/>
    <w:rsid w:val="001101EE"/>
    <w:rsid w:val="00142498"/>
    <w:rsid w:val="001762E9"/>
    <w:rsid w:val="001805F3"/>
    <w:rsid w:val="001A1FFC"/>
    <w:rsid w:val="0020017A"/>
    <w:rsid w:val="0022372D"/>
    <w:rsid w:val="00301EC7"/>
    <w:rsid w:val="003D3035"/>
    <w:rsid w:val="004704A0"/>
    <w:rsid w:val="00471DD0"/>
    <w:rsid w:val="004828F4"/>
    <w:rsid w:val="004932AE"/>
    <w:rsid w:val="004B031C"/>
    <w:rsid w:val="004C3943"/>
    <w:rsid w:val="0056663E"/>
    <w:rsid w:val="00582C31"/>
    <w:rsid w:val="00585F18"/>
    <w:rsid w:val="005A3D19"/>
    <w:rsid w:val="005B4698"/>
    <w:rsid w:val="006217D3"/>
    <w:rsid w:val="0067241F"/>
    <w:rsid w:val="00694F1A"/>
    <w:rsid w:val="006975B0"/>
    <w:rsid w:val="00734170"/>
    <w:rsid w:val="00772B25"/>
    <w:rsid w:val="007839AF"/>
    <w:rsid w:val="007E4788"/>
    <w:rsid w:val="00882344"/>
    <w:rsid w:val="008A18FD"/>
    <w:rsid w:val="008E0F72"/>
    <w:rsid w:val="008F7EF4"/>
    <w:rsid w:val="00901520"/>
    <w:rsid w:val="00905ACE"/>
    <w:rsid w:val="009601FB"/>
    <w:rsid w:val="00971BAC"/>
    <w:rsid w:val="009C01DD"/>
    <w:rsid w:val="00A3498C"/>
    <w:rsid w:val="00A9670F"/>
    <w:rsid w:val="00AF44C5"/>
    <w:rsid w:val="00B534FC"/>
    <w:rsid w:val="00B842EB"/>
    <w:rsid w:val="00BC3571"/>
    <w:rsid w:val="00C11B73"/>
    <w:rsid w:val="00C15F77"/>
    <w:rsid w:val="00C3331B"/>
    <w:rsid w:val="00C87212"/>
    <w:rsid w:val="00D10A40"/>
    <w:rsid w:val="00D23BDB"/>
    <w:rsid w:val="00DC388A"/>
    <w:rsid w:val="00E15BCA"/>
    <w:rsid w:val="00EA5EFB"/>
    <w:rsid w:val="00F51DD1"/>
    <w:rsid w:val="00FE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2802CB"/>
  <w15:chartTrackingRefBased/>
  <w15:docId w15:val="{D32F371E-AA36-4BE7-B738-1FADCCDF0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035"/>
  </w:style>
  <w:style w:type="paragraph" w:styleId="Heading1">
    <w:name w:val="heading 1"/>
    <w:basedOn w:val="Normal"/>
    <w:next w:val="Normal"/>
    <w:link w:val="Heading1Char"/>
    <w:uiPriority w:val="9"/>
    <w:qFormat/>
    <w:rsid w:val="004932AE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2AE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2AE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2A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2AE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2AE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2AE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2AE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2AE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75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5B0"/>
  </w:style>
  <w:style w:type="paragraph" w:styleId="Footer">
    <w:name w:val="footer"/>
    <w:basedOn w:val="Normal"/>
    <w:link w:val="FooterChar"/>
    <w:uiPriority w:val="99"/>
    <w:unhideWhenUsed/>
    <w:rsid w:val="006975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5B0"/>
  </w:style>
  <w:style w:type="character" w:customStyle="1" w:styleId="Heading1Char">
    <w:name w:val="Heading 1 Char"/>
    <w:basedOn w:val="DefaultParagraphFont"/>
    <w:link w:val="Heading1"/>
    <w:uiPriority w:val="9"/>
    <w:rsid w:val="004932AE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2AE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2AE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2AE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2A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2AE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2AE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2AE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2AE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932AE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932A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4932AE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2A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932AE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4932AE"/>
    <w:rPr>
      <w:b/>
      <w:bCs/>
    </w:rPr>
  </w:style>
  <w:style w:type="character" w:styleId="Emphasis">
    <w:name w:val="Emphasis"/>
    <w:basedOn w:val="DefaultParagraphFont"/>
    <w:uiPriority w:val="20"/>
    <w:qFormat/>
    <w:rsid w:val="004932AE"/>
    <w:rPr>
      <w:i/>
      <w:iCs/>
    </w:rPr>
  </w:style>
  <w:style w:type="paragraph" w:styleId="NoSpacing">
    <w:name w:val="No Spacing"/>
    <w:uiPriority w:val="1"/>
    <w:qFormat/>
    <w:rsid w:val="004932A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932AE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932AE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2AE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2AE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4932AE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932A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932AE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4932AE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4932AE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32AE"/>
    <w:pPr>
      <w:outlineLvl w:val="9"/>
    </w:pPr>
  </w:style>
  <w:style w:type="paragraph" w:styleId="ListParagraph">
    <w:name w:val="List Paragraph"/>
    <w:basedOn w:val="Normal"/>
    <w:uiPriority w:val="34"/>
    <w:qFormat/>
    <w:rsid w:val="004B031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C39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39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39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9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94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2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BB469-796C-4C0B-B343-16C456085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20</Pages>
  <Words>3324</Words>
  <Characters>18948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Tembeleski</dc:creator>
  <cp:keywords/>
  <dc:description/>
  <cp:lastModifiedBy>tsoler.nazarian@galstaun.nsw.edu.au</cp:lastModifiedBy>
  <cp:revision>9</cp:revision>
  <dcterms:created xsi:type="dcterms:W3CDTF">2025-01-21T04:33:00Z</dcterms:created>
  <dcterms:modified xsi:type="dcterms:W3CDTF">2025-01-21T05:34:00Z</dcterms:modified>
</cp:coreProperties>
</file>